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A0FB3" w14:textId="77777777" w:rsidR="00E1668A" w:rsidRPr="0041001D" w:rsidRDefault="00923110">
      <w:pPr>
        <w:rPr>
          <w:sz w:val="20"/>
          <w:szCs w:val="20"/>
        </w:rPr>
      </w:pPr>
      <w:r>
        <w:rPr>
          <w:noProof/>
        </w:rPr>
        <w:drawing>
          <wp:anchor distT="0" distB="0" distL="114300" distR="114300" simplePos="0" relativeHeight="251658240" behindDoc="0" locked="0" layoutInCell="1" allowOverlap="1" wp14:anchorId="78C03F17" wp14:editId="024152F0">
            <wp:simplePos x="0" y="0"/>
            <wp:positionH relativeFrom="margin">
              <wp:posOffset>1334135</wp:posOffset>
            </wp:positionH>
            <wp:positionV relativeFrom="margin">
              <wp:posOffset>203200</wp:posOffset>
            </wp:positionV>
            <wp:extent cx="3282315" cy="29260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hDamnManLJ.jpg"/>
                    <pic:cNvPicPr/>
                  </pic:nvPicPr>
                  <pic:blipFill>
                    <a:blip r:embed="rId7">
                      <a:extLst>
                        <a:ext uri="{28A0092B-C50C-407E-A947-70E740481C1C}">
                          <a14:useLocalDpi xmlns:a14="http://schemas.microsoft.com/office/drawing/2010/main" val="0"/>
                        </a:ext>
                      </a:extLst>
                    </a:blip>
                    <a:stretch>
                      <a:fillRect/>
                    </a:stretch>
                  </pic:blipFill>
                  <pic:spPr>
                    <a:xfrm>
                      <a:off x="0" y="0"/>
                      <a:ext cx="3282315" cy="2926080"/>
                    </a:xfrm>
                    <a:prstGeom prst="rect">
                      <a:avLst/>
                    </a:prstGeom>
                  </pic:spPr>
                </pic:pic>
              </a:graphicData>
            </a:graphic>
            <wp14:sizeRelH relativeFrom="margin">
              <wp14:pctWidth>0</wp14:pctWidth>
            </wp14:sizeRelH>
            <wp14:sizeRelV relativeFrom="margin">
              <wp14:pctHeight>0</wp14:pctHeight>
            </wp14:sizeRelV>
          </wp:anchor>
        </w:drawing>
      </w:r>
      <w:r w:rsidR="0041001D">
        <w:t xml:space="preserve">                                       </w:t>
      </w:r>
      <w:r w:rsidR="0041001D">
        <w:rPr>
          <w:sz w:val="16"/>
          <w:szCs w:val="16"/>
        </w:rPr>
        <w:t xml:space="preserve">From Michelangelo’s </w:t>
      </w:r>
      <w:r w:rsidR="0041001D">
        <w:rPr>
          <w:i/>
          <w:sz w:val="16"/>
          <w:szCs w:val="16"/>
        </w:rPr>
        <w:t xml:space="preserve">The Last Judgment </w:t>
      </w:r>
      <w:r w:rsidR="0041001D">
        <w:rPr>
          <w:sz w:val="16"/>
          <w:szCs w:val="16"/>
        </w:rPr>
        <w:t>in the Sistine Chapel</w:t>
      </w:r>
      <w:r w:rsidR="0041001D">
        <w:t xml:space="preserve">, </w:t>
      </w:r>
      <w:r w:rsidR="0041001D">
        <w:rPr>
          <w:sz w:val="16"/>
          <w:szCs w:val="16"/>
        </w:rPr>
        <w:t>completed 1512</w:t>
      </w:r>
      <w:r w:rsidR="0041001D">
        <w:t xml:space="preserve"> </w:t>
      </w:r>
    </w:p>
    <w:p w14:paraId="5949397E" w14:textId="77777777" w:rsidR="002F6A36" w:rsidRDefault="002F6A36"/>
    <w:p w14:paraId="692F6D17" w14:textId="77777777" w:rsidR="002F6A36" w:rsidRDefault="002F6A36"/>
    <w:p w14:paraId="5B78EEC9" w14:textId="77777777" w:rsidR="002F6A36" w:rsidRDefault="002F6A36"/>
    <w:p w14:paraId="496D7048" w14:textId="77777777" w:rsidR="002F6A36" w:rsidRDefault="002F6A36"/>
    <w:p w14:paraId="06795D24" w14:textId="77777777" w:rsidR="002F6A36" w:rsidRDefault="002F6A36"/>
    <w:p w14:paraId="78F6DF87" w14:textId="77777777" w:rsidR="002F6A36" w:rsidRDefault="002F6A36"/>
    <w:p w14:paraId="31EA39C0" w14:textId="77777777" w:rsidR="002F6A36" w:rsidRDefault="002F6A36"/>
    <w:p w14:paraId="01B65066" w14:textId="77777777" w:rsidR="002F6A36" w:rsidRDefault="002F6A36"/>
    <w:p w14:paraId="4A36FDC5" w14:textId="77777777" w:rsidR="002F6A36" w:rsidRDefault="002F6A36"/>
    <w:p w14:paraId="3AB2488F" w14:textId="77777777" w:rsidR="002F6A36" w:rsidRDefault="002F6A36"/>
    <w:p w14:paraId="64966632" w14:textId="77777777" w:rsidR="002F6A36" w:rsidRDefault="002F6A36"/>
    <w:p w14:paraId="78DB7A9B" w14:textId="77777777" w:rsidR="002F6A36" w:rsidRDefault="002F6A36"/>
    <w:p w14:paraId="16FB8279" w14:textId="77777777" w:rsidR="002F6A36" w:rsidRDefault="002F6A36"/>
    <w:p w14:paraId="49C920AA" w14:textId="77777777" w:rsidR="0041001D" w:rsidRDefault="0041001D" w:rsidP="002F6A36">
      <w:pPr>
        <w:spacing w:before="240" w:after="240" w:line="405" w:lineRule="atLeast"/>
        <w:textAlignment w:val="top"/>
        <w:rPr>
          <w:rFonts w:ascii="Arial" w:eastAsia="Times New Roman" w:hAnsi="Arial" w:cs="Arial"/>
          <w:color w:val="000000"/>
        </w:rPr>
      </w:pPr>
    </w:p>
    <w:p w14:paraId="43F70940" w14:textId="77777777" w:rsidR="0041001D" w:rsidRDefault="00CE20DB" w:rsidP="00923110">
      <w:pPr>
        <w:jc w:val="center"/>
        <w:textAlignment w:val="top"/>
        <w:rPr>
          <w:rFonts w:ascii="Oriya MN" w:eastAsia="Times New Roman" w:hAnsi="Oriya MN" w:cs="Oriya MN"/>
          <w:b/>
          <w:color w:val="000000"/>
          <w:sz w:val="34"/>
          <w:szCs w:val="34"/>
        </w:rPr>
      </w:pPr>
      <w:r w:rsidRPr="00923110">
        <w:rPr>
          <w:rFonts w:ascii="Oriya MN" w:eastAsia="Times New Roman" w:hAnsi="Oriya MN" w:cs="Oriya MN"/>
          <w:b/>
          <w:color w:val="000000"/>
          <w:sz w:val="34"/>
          <w:szCs w:val="34"/>
        </w:rPr>
        <w:t>THE JUDGMENT OF THE DEAD</w:t>
      </w:r>
    </w:p>
    <w:p w14:paraId="772AC0E0" w14:textId="77777777" w:rsidR="00923110" w:rsidRDefault="00923110" w:rsidP="00923110">
      <w:pPr>
        <w:jc w:val="center"/>
        <w:textAlignment w:val="top"/>
        <w:rPr>
          <w:rFonts w:ascii="Oriya MN" w:eastAsia="Times New Roman" w:hAnsi="Oriya MN" w:cs="Oriya MN"/>
          <w:color w:val="000000"/>
          <w:sz w:val="29"/>
          <w:szCs w:val="29"/>
        </w:rPr>
      </w:pPr>
      <w:r w:rsidRPr="00923110">
        <w:rPr>
          <w:rFonts w:ascii="Oriya MN" w:eastAsia="Times New Roman" w:hAnsi="Oriya MN" w:cs="Oriya MN"/>
          <w:color w:val="000000"/>
          <w:sz w:val="29"/>
          <w:szCs w:val="29"/>
        </w:rPr>
        <w:t>Episode Nineteen: Revelation 20:11-15</w:t>
      </w:r>
    </w:p>
    <w:p w14:paraId="3E364F68" w14:textId="77777777" w:rsidR="00923110" w:rsidRPr="0045157D" w:rsidRDefault="00923110" w:rsidP="00923110">
      <w:pPr>
        <w:jc w:val="center"/>
        <w:textAlignment w:val="top"/>
        <w:rPr>
          <w:rFonts w:ascii="Oriya MN" w:eastAsia="Times New Roman" w:hAnsi="Oriya MN" w:cs="Oriya MN"/>
          <w:color w:val="000000" w:themeColor="text1"/>
          <w:sz w:val="22"/>
          <w:szCs w:val="22"/>
        </w:rPr>
      </w:pPr>
    </w:p>
    <w:p w14:paraId="44911056" w14:textId="35439C1D" w:rsidR="00923110" w:rsidRDefault="00923110" w:rsidP="00923110">
      <w:pPr>
        <w:ind w:left="2016" w:right="2016"/>
        <w:jc w:val="both"/>
        <w:textAlignment w:val="top"/>
        <w:rPr>
          <w:rFonts w:ascii="Oriya MN" w:eastAsia="Times New Roman" w:hAnsi="Oriya MN" w:cs="Oriya MN"/>
          <w:color w:val="000000" w:themeColor="text1"/>
          <w:sz w:val="22"/>
          <w:szCs w:val="22"/>
        </w:rPr>
      </w:pPr>
      <w:r w:rsidRPr="0045157D">
        <w:rPr>
          <w:rFonts w:ascii="Oriya MN" w:eastAsia="Times New Roman" w:hAnsi="Oriya MN" w:cs="Oriya MN"/>
          <w:color w:val="000000" w:themeColor="text1"/>
          <w:sz w:val="22"/>
          <w:szCs w:val="22"/>
        </w:rPr>
        <w:t>There are no more unpopular doctrines in the Bible than that of the Final Judgment and</w:t>
      </w:r>
      <w:r w:rsidR="008E3F2B">
        <w:rPr>
          <w:rFonts w:ascii="Oriya MN" w:eastAsia="Times New Roman" w:hAnsi="Oriya MN" w:cs="Oriya MN"/>
          <w:color w:val="000000" w:themeColor="text1"/>
          <w:sz w:val="22"/>
          <w:szCs w:val="22"/>
        </w:rPr>
        <w:t xml:space="preserve"> H</w:t>
      </w:r>
      <w:r w:rsidRPr="0045157D">
        <w:rPr>
          <w:rFonts w:ascii="Oriya MN" w:eastAsia="Times New Roman" w:hAnsi="Oriya MN" w:cs="Oriya MN"/>
          <w:color w:val="000000" w:themeColor="text1"/>
          <w:sz w:val="22"/>
          <w:szCs w:val="22"/>
        </w:rPr>
        <w:t>ell.  The Pew Foundation continues to survey American belief</w:t>
      </w:r>
      <w:r w:rsidR="009D7876">
        <w:rPr>
          <w:rFonts w:ascii="Oriya MN" w:eastAsia="Times New Roman" w:hAnsi="Oriya MN" w:cs="Oriya MN"/>
          <w:color w:val="000000" w:themeColor="text1"/>
          <w:sz w:val="22"/>
          <w:szCs w:val="22"/>
        </w:rPr>
        <w:t>s on</w:t>
      </w:r>
      <w:r w:rsidRPr="0045157D">
        <w:rPr>
          <w:rFonts w:ascii="Oriya MN" w:eastAsia="Times New Roman" w:hAnsi="Oriya MN" w:cs="Oriya MN"/>
          <w:color w:val="000000" w:themeColor="text1"/>
          <w:sz w:val="22"/>
          <w:szCs w:val="22"/>
        </w:rPr>
        <w:t xml:space="preserve"> Hell</w:t>
      </w:r>
      <w:r w:rsidR="00E45A60" w:rsidRPr="0045157D">
        <w:rPr>
          <w:rFonts w:ascii="Oriya MN" w:eastAsia="Times New Roman" w:hAnsi="Oriya MN" w:cs="Oriya MN"/>
          <w:color w:val="000000" w:themeColor="text1"/>
          <w:sz w:val="22"/>
          <w:szCs w:val="22"/>
        </w:rPr>
        <w:t xml:space="preserve">.  </w:t>
      </w:r>
      <w:r w:rsidR="009D7876">
        <w:rPr>
          <w:rFonts w:ascii="Oriya MN" w:eastAsia="Times New Roman" w:hAnsi="Oriya MN" w:cs="Oriya MN"/>
          <w:color w:val="000000" w:themeColor="text1"/>
          <w:sz w:val="22"/>
          <w:szCs w:val="22"/>
        </w:rPr>
        <w:t>They list all the demographics: g</w:t>
      </w:r>
      <w:r w:rsidR="00E45A60" w:rsidRPr="0045157D">
        <w:rPr>
          <w:rFonts w:ascii="Oriya MN" w:eastAsia="Times New Roman" w:hAnsi="Oriya MN" w:cs="Oriya MN"/>
          <w:color w:val="000000" w:themeColor="text1"/>
          <w:sz w:val="22"/>
          <w:szCs w:val="22"/>
        </w:rPr>
        <w:t xml:space="preserve">ender, race, religion and age.  The verdict </w:t>
      </w:r>
      <w:r w:rsidR="009D7876">
        <w:rPr>
          <w:rFonts w:ascii="Oriya MN" w:eastAsia="Times New Roman" w:hAnsi="Oriya MN" w:cs="Oriya MN"/>
          <w:color w:val="000000" w:themeColor="text1"/>
          <w:sz w:val="22"/>
          <w:szCs w:val="22"/>
        </w:rPr>
        <w:t xml:space="preserve">is in:  </w:t>
      </w:r>
      <w:r w:rsidR="00E45A60" w:rsidRPr="0045157D">
        <w:rPr>
          <w:rFonts w:ascii="Oriya MN" w:eastAsia="Times New Roman" w:hAnsi="Oriya MN" w:cs="Oriya MN"/>
          <w:color w:val="000000" w:themeColor="text1"/>
          <w:sz w:val="22"/>
          <w:szCs w:val="22"/>
        </w:rPr>
        <w:t>belief in he</w:t>
      </w:r>
      <w:r w:rsidR="009D7876">
        <w:rPr>
          <w:rFonts w:ascii="Oriya MN" w:eastAsia="Times New Roman" w:hAnsi="Oriya MN" w:cs="Oriya MN"/>
          <w:color w:val="000000" w:themeColor="text1"/>
          <w:sz w:val="22"/>
          <w:szCs w:val="22"/>
        </w:rPr>
        <w:t>ll is declining, even among evangelicals.</w:t>
      </w:r>
      <w:r w:rsidR="00E45A60" w:rsidRPr="0045157D">
        <w:rPr>
          <w:rFonts w:ascii="Oriya MN" w:eastAsia="Times New Roman" w:hAnsi="Oriya MN" w:cs="Oriya MN"/>
          <w:color w:val="000000" w:themeColor="text1"/>
          <w:sz w:val="22"/>
          <w:szCs w:val="22"/>
        </w:rPr>
        <w:t xml:space="preserve"> But Millennials and Gen Z’s have a particular aversion to the idea that a loving God would judge our behavior, and then condemn untold billions of people to an eternal, conscious hell.  </w:t>
      </w:r>
      <w:r w:rsidR="009D7876">
        <w:rPr>
          <w:rFonts w:ascii="Oriya MN" w:eastAsia="Times New Roman" w:hAnsi="Oriya MN" w:cs="Oriya MN"/>
          <w:color w:val="000000" w:themeColor="text1"/>
          <w:sz w:val="22"/>
          <w:szCs w:val="22"/>
        </w:rPr>
        <w:t xml:space="preserve"> </w:t>
      </w:r>
      <w:r w:rsidR="008E3F2B">
        <w:rPr>
          <w:rFonts w:ascii="Oriya MN" w:eastAsia="Times New Roman" w:hAnsi="Oriya MN" w:cs="Oriya MN"/>
          <w:color w:val="000000" w:themeColor="text1"/>
          <w:sz w:val="22"/>
          <w:szCs w:val="22"/>
        </w:rPr>
        <w:t>Yet, Jesus talked about hell more than anyone else in the Bible.  When rightly understood, the biblical concept of hell is indispensa</w:t>
      </w:r>
      <w:r w:rsidR="009D7876">
        <w:rPr>
          <w:rFonts w:ascii="Oriya MN" w:eastAsia="Times New Roman" w:hAnsi="Oriya MN" w:cs="Oriya MN"/>
          <w:color w:val="000000" w:themeColor="text1"/>
          <w:sz w:val="22"/>
          <w:szCs w:val="22"/>
        </w:rPr>
        <w:t>ble to his</w:t>
      </w:r>
      <w:r w:rsidR="008E3F2B">
        <w:rPr>
          <w:rFonts w:ascii="Oriya MN" w:eastAsia="Times New Roman" w:hAnsi="Oriya MN" w:cs="Oriya MN"/>
          <w:color w:val="000000" w:themeColor="text1"/>
          <w:sz w:val="22"/>
          <w:szCs w:val="22"/>
        </w:rPr>
        <w:t xml:space="preserve"> gospel.  </w:t>
      </w:r>
    </w:p>
    <w:p w14:paraId="0C2C9EFE" w14:textId="77777777" w:rsidR="00167A3C" w:rsidRDefault="00167A3C" w:rsidP="00923110">
      <w:pPr>
        <w:ind w:left="2016" w:right="2016"/>
        <w:jc w:val="both"/>
        <w:textAlignment w:val="top"/>
        <w:rPr>
          <w:rFonts w:ascii="Oriya MN" w:eastAsia="Times New Roman" w:hAnsi="Oriya MN" w:cs="Oriya MN"/>
          <w:color w:val="000000" w:themeColor="text1"/>
          <w:sz w:val="22"/>
          <w:szCs w:val="22"/>
        </w:rPr>
      </w:pPr>
    </w:p>
    <w:p w14:paraId="26DC3165" w14:textId="77777777" w:rsidR="00E03357" w:rsidRDefault="00E03357" w:rsidP="00923110">
      <w:pPr>
        <w:ind w:left="2016" w:right="2016"/>
        <w:jc w:val="both"/>
        <w:textAlignment w:val="top"/>
        <w:rPr>
          <w:rFonts w:ascii="Oriya MN" w:eastAsia="Times New Roman" w:hAnsi="Oriya MN" w:cs="Oriya MN"/>
          <w:color w:val="000000" w:themeColor="text1"/>
          <w:sz w:val="22"/>
          <w:szCs w:val="22"/>
        </w:rPr>
      </w:pPr>
    </w:p>
    <w:p w14:paraId="685FAF3A" w14:textId="77777777" w:rsidR="00E03357" w:rsidRPr="00FD1D50" w:rsidRDefault="00167A3C" w:rsidP="009A2272">
      <w:pPr>
        <w:pStyle w:val="ListParagraph"/>
        <w:numPr>
          <w:ilvl w:val="0"/>
          <w:numId w:val="3"/>
        </w:numPr>
        <w:ind w:right="720"/>
        <w:jc w:val="both"/>
        <w:textAlignment w:val="top"/>
        <w:rPr>
          <w:rFonts w:ascii="Oriya MN" w:eastAsia="Times New Roman" w:hAnsi="Oriya MN" w:cs="Oriya MN"/>
          <w:b/>
          <w:color w:val="000000" w:themeColor="text1"/>
          <w:sz w:val="22"/>
          <w:szCs w:val="22"/>
        </w:rPr>
      </w:pPr>
      <w:r w:rsidRPr="00FD1D50">
        <w:rPr>
          <w:rFonts w:ascii="Oriya MN" w:eastAsia="Times New Roman" w:hAnsi="Oriya MN" w:cs="Oriya MN"/>
          <w:b/>
          <w:color w:val="000000" w:themeColor="text1"/>
          <w:sz w:val="22"/>
          <w:szCs w:val="22"/>
        </w:rPr>
        <w:t xml:space="preserve">THE GREAT WHITE THRONE.  </w:t>
      </w:r>
      <w:r w:rsidR="00C66183" w:rsidRPr="00FD1D50">
        <w:rPr>
          <w:rFonts w:ascii="Oriya MN" w:eastAsia="Times New Roman" w:hAnsi="Oriya MN" w:cs="Oriya MN"/>
          <w:color w:val="000000" w:themeColor="text1"/>
          <w:sz w:val="22"/>
          <w:szCs w:val="22"/>
        </w:rPr>
        <w:t>[</w:t>
      </w:r>
      <w:r w:rsidR="00C66183" w:rsidRPr="00FD1D50">
        <w:rPr>
          <w:rFonts w:ascii="Oriya MN" w:eastAsia="Times New Roman" w:hAnsi="Oriya MN" w:cs="Oriya MN"/>
          <w:color w:val="C00000"/>
          <w:sz w:val="22"/>
          <w:szCs w:val="22"/>
        </w:rPr>
        <w:t>Rev. 20:11&amp;12</w:t>
      </w:r>
      <w:r w:rsidR="00C66183" w:rsidRPr="00FD1D50">
        <w:rPr>
          <w:rFonts w:ascii="Oriya MN" w:eastAsia="Times New Roman" w:hAnsi="Oriya MN" w:cs="Oriya MN"/>
          <w:color w:val="000000" w:themeColor="text1"/>
          <w:sz w:val="22"/>
          <w:szCs w:val="22"/>
        </w:rPr>
        <w:t>]</w:t>
      </w:r>
      <w:r w:rsidR="00187687" w:rsidRPr="00FD1D50">
        <w:rPr>
          <w:rFonts w:ascii="Oriya MN" w:eastAsia="Times New Roman" w:hAnsi="Oriya MN" w:cs="Oriya MN"/>
          <w:color w:val="000000" w:themeColor="text1"/>
          <w:sz w:val="22"/>
          <w:szCs w:val="22"/>
        </w:rPr>
        <w:t xml:space="preserve"> </w:t>
      </w:r>
      <w:r w:rsidR="00187687" w:rsidRPr="00FD1D50">
        <w:rPr>
          <w:rFonts w:ascii="Oriya MN" w:eastAsia="Times New Roman" w:hAnsi="Oriya MN" w:cs="Oriya MN"/>
          <w:i/>
          <w:color w:val="000000" w:themeColor="text1"/>
          <w:sz w:val="22"/>
          <w:szCs w:val="22"/>
        </w:rPr>
        <w:t xml:space="preserve">  “Then I saw a great  white throne and him who was seated on it.  The earth and the  heavens fled from his presence, and there was no place for them.”  </w:t>
      </w:r>
      <w:r w:rsidR="00187687" w:rsidRPr="00FD1D50">
        <w:rPr>
          <w:rFonts w:ascii="Oriya MN" w:eastAsia="Times New Roman" w:hAnsi="Oriya MN" w:cs="Oriya MN"/>
          <w:color w:val="000000" w:themeColor="text1"/>
          <w:sz w:val="22"/>
          <w:szCs w:val="22"/>
        </w:rPr>
        <w:t>[</w:t>
      </w:r>
      <w:r w:rsidR="00187687" w:rsidRPr="00FD1D50">
        <w:rPr>
          <w:rFonts w:ascii="Oriya MN" w:eastAsia="Times New Roman" w:hAnsi="Oriya MN" w:cs="Oriya MN"/>
          <w:color w:val="C00000"/>
          <w:sz w:val="22"/>
          <w:szCs w:val="22"/>
        </w:rPr>
        <w:t>vs. 1</w:t>
      </w:r>
      <w:r w:rsidR="00187687" w:rsidRPr="00FD1D50">
        <w:rPr>
          <w:rFonts w:ascii="Oriya MN" w:eastAsia="Times New Roman" w:hAnsi="Oriya MN" w:cs="Oriya MN"/>
          <w:color w:val="000000" w:themeColor="text1"/>
          <w:sz w:val="22"/>
          <w:szCs w:val="22"/>
        </w:rPr>
        <w:t xml:space="preserve">]  </w:t>
      </w:r>
    </w:p>
    <w:p w14:paraId="39D24579" w14:textId="77777777" w:rsidR="00187687" w:rsidRPr="00FD1D50" w:rsidRDefault="00187687" w:rsidP="00187687">
      <w:pPr>
        <w:pStyle w:val="ListParagraph"/>
        <w:ind w:right="720"/>
        <w:jc w:val="both"/>
        <w:textAlignment w:val="top"/>
        <w:rPr>
          <w:rFonts w:ascii="Oriya MN" w:eastAsia="Times New Roman" w:hAnsi="Oriya MN" w:cs="Oriya MN"/>
          <w:b/>
          <w:color w:val="000000" w:themeColor="text1"/>
          <w:sz w:val="22"/>
          <w:szCs w:val="22"/>
        </w:rPr>
      </w:pPr>
    </w:p>
    <w:p w14:paraId="52C00108" w14:textId="77777777" w:rsidR="00187687" w:rsidRPr="00FD1D50" w:rsidRDefault="00187687" w:rsidP="00187687">
      <w:pPr>
        <w:pStyle w:val="ListParagraph"/>
        <w:numPr>
          <w:ilvl w:val="0"/>
          <w:numId w:val="4"/>
        </w:numPr>
        <w:ind w:right="720"/>
        <w:jc w:val="both"/>
        <w:textAlignment w:val="top"/>
        <w:rPr>
          <w:rFonts w:ascii="Oriya MN" w:eastAsia="Times New Roman" w:hAnsi="Oriya MN" w:cs="Oriya MN"/>
          <w:b/>
          <w:color w:val="000000" w:themeColor="text1"/>
          <w:sz w:val="22"/>
          <w:szCs w:val="22"/>
        </w:rPr>
      </w:pPr>
      <w:r w:rsidRPr="00FD1D50">
        <w:rPr>
          <w:rFonts w:ascii="Oriya MN" w:eastAsia="Times New Roman" w:hAnsi="Oriya MN" w:cs="Oriya MN"/>
          <w:i/>
          <w:color w:val="000000" w:themeColor="text1"/>
          <w:sz w:val="22"/>
          <w:szCs w:val="22"/>
        </w:rPr>
        <w:t xml:space="preserve">Great </w:t>
      </w:r>
      <w:r w:rsidRPr="00FD1D50">
        <w:rPr>
          <w:rFonts w:ascii="Oriya MN" w:eastAsia="Times New Roman" w:hAnsi="Oriya MN" w:cs="Oriya MN"/>
          <w:color w:val="000000" w:themeColor="text1"/>
          <w:sz w:val="22"/>
          <w:szCs w:val="22"/>
        </w:rPr>
        <w:t xml:space="preserve">in status, power, and authority.  </w:t>
      </w:r>
      <w:r w:rsidRPr="00FD1D50">
        <w:rPr>
          <w:rFonts w:ascii="Oriya MN" w:eastAsia="Times New Roman" w:hAnsi="Oriya MN" w:cs="Oriya MN"/>
          <w:i/>
          <w:color w:val="000000" w:themeColor="text1"/>
          <w:sz w:val="22"/>
          <w:szCs w:val="22"/>
        </w:rPr>
        <w:t xml:space="preserve">White  </w:t>
      </w:r>
      <w:r w:rsidRPr="00FD1D50">
        <w:rPr>
          <w:rFonts w:ascii="Oriya MN" w:eastAsia="Times New Roman" w:hAnsi="Oriya MN" w:cs="Oriya MN"/>
          <w:color w:val="000000" w:themeColor="text1"/>
          <w:sz w:val="22"/>
          <w:szCs w:val="22"/>
        </w:rPr>
        <w:t xml:space="preserve">in purity and holiness.  </w:t>
      </w:r>
      <w:r w:rsidRPr="00FD1D50">
        <w:rPr>
          <w:rFonts w:ascii="Oriya MN" w:eastAsia="Times New Roman" w:hAnsi="Oriya MN" w:cs="Oriya MN"/>
          <w:i/>
          <w:color w:val="000000" w:themeColor="text1"/>
          <w:sz w:val="22"/>
          <w:szCs w:val="22"/>
        </w:rPr>
        <w:t xml:space="preserve"> </w:t>
      </w:r>
      <w:r w:rsidRPr="00FD1D50">
        <w:rPr>
          <w:rFonts w:ascii="Oriya MN" w:eastAsia="Times New Roman" w:hAnsi="Oriya MN" w:cs="Oriya MN"/>
          <w:color w:val="000000" w:themeColor="text1"/>
          <w:sz w:val="22"/>
          <w:szCs w:val="22"/>
        </w:rPr>
        <w:t xml:space="preserve">And a </w:t>
      </w:r>
      <w:r w:rsidRPr="00FD1D50">
        <w:rPr>
          <w:rFonts w:ascii="Oriya MN" w:eastAsia="Times New Roman" w:hAnsi="Oriya MN" w:cs="Oriya MN"/>
          <w:i/>
          <w:color w:val="000000" w:themeColor="text1"/>
          <w:sz w:val="22"/>
          <w:szCs w:val="22"/>
        </w:rPr>
        <w:t xml:space="preserve"> Throne  </w:t>
      </w:r>
      <w:r w:rsidRPr="00FD1D50">
        <w:rPr>
          <w:rFonts w:ascii="Oriya MN" w:eastAsia="Times New Roman" w:hAnsi="Oriya MN" w:cs="Oriya MN"/>
          <w:color w:val="000000" w:themeColor="text1"/>
          <w:sz w:val="22"/>
          <w:szCs w:val="22"/>
        </w:rPr>
        <w:t xml:space="preserve">with kingly sovereignty. </w:t>
      </w:r>
    </w:p>
    <w:p w14:paraId="2AF47416" w14:textId="77777777" w:rsidR="00187687" w:rsidRPr="00FD1D50" w:rsidRDefault="00187687" w:rsidP="00187687">
      <w:pPr>
        <w:pStyle w:val="ListParagraph"/>
        <w:ind w:left="1440" w:right="720"/>
        <w:jc w:val="both"/>
        <w:textAlignment w:val="top"/>
        <w:rPr>
          <w:rFonts w:ascii="Oriya MN" w:eastAsia="Times New Roman" w:hAnsi="Oriya MN" w:cs="Oriya MN"/>
          <w:b/>
          <w:color w:val="000000" w:themeColor="text1"/>
          <w:sz w:val="22"/>
          <w:szCs w:val="22"/>
        </w:rPr>
      </w:pPr>
    </w:p>
    <w:p w14:paraId="7F164435" w14:textId="77777777" w:rsidR="00187687" w:rsidRPr="00FD1D50" w:rsidRDefault="00187687" w:rsidP="00ED1210">
      <w:pPr>
        <w:pStyle w:val="ListParagraph"/>
        <w:numPr>
          <w:ilvl w:val="0"/>
          <w:numId w:val="4"/>
        </w:numPr>
        <w:ind w:right="720"/>
        <w:jc w:val="both"/>
        <w:textAlignment w:val="top"/>
        <w:rPr>
          <w:rFonts w:ascii="Oriya MN" w:eastAsia="Times New Roman" w:hAnsi="Oriya MN" w:cs="Oriya MN"/>
          <w:b/>
          <w:color w:val="000000" w:themeColor="text1"/>
          <w:sz w:val="22"/>
          <w:szCs w:val="22"/>
        </w:rPr>
      </w:pPr>
      <w:r w:rsidRPr="00FD1D50">
        <w:rPr>
          <w:rFonts w:ascii="Times New Roman" w:eastAsia="Times New Roman" w:hAnsi="Times New Roman" w:cs="Times New Roman"/>
          <w:i/>
          <w:color w:val="000000" w:themeColor="text1"/>
          <w:sz w:val="22"/>
          <w:szCs w:val="22"/>
        </w:rPr>
        <w:t>…</w:t>
      </w:r>
      <w:r w:rsidRPr="00FD1D50">
        <w:rPr>
          <w:rFonts w:ascii="Oriya MN" w:eastAsia="Times New Roman" w:hAnsi="Oriya MN" w:cs="Oriya MN"/>
          <w:i/>
          <w:color w:val="000000" w:themeColor="text1"/>
          <w:sz w:val="22"/>
          <w:szCs w:val="22"/>
        </w:rPr>
        <w:t>and him who was seated on it</w:t>
      </w:r>
      <w:r w:rsidR="00ED1210" w:rsidRPr="00FD1D50">
        <w:rPr>
          <w:rFonts w:ascii="Times New Roman" w:eastAsia="Times New Roman" w:hAnsi="Times New Roman" w:cs="Times New Roman"/>
          <w:i/>
          <w:color w:val="000000" w:themeColor="text1"/>
          <w:sz w:val="22"/>
          <w:szCs w:val="22"/>
        </w:rPr>
        <w:t>…</w:t>
      </w:r>
      <w:r w:rsidR="00ED1210" w:rsidRPr="00FD1D50">
        <w:rPr>
          <w:rFonts w:ascii="Oriya MN" w:eastAsia="Times New Roman" w:hAnsi="Oriya MN" w:cs="Oriya MN"/>
          <w:i/>
          <w:color w:val="000000" w:themeColor="text1"/>
          <w:sz w:val="22"/>
          <w:szCs w:val="22"/>
        </w:rPr>
        <w:t xml:space="preserve">   </w:t>
      </w:r>
      <w:r w:rsidR="00ED1210" w:rsidRPr="00FD1D50">
        <w:rPr>
          <w:rFonts w:ascii="Oriya MN" w:eastAsia="Times New Roman" w:hAnsi="Oriya MN" w:cs="Oriya MN"/>
          <w:color w:val="000000" w:themeColor="text1"/>
          <w:sz w:val="22"/>
          <w:szCs w:val="22"/>
        </w:rPr>
        <w:t xml:space="preserve">Who is this unnamed Judge. The Bible says that he is Jesus.  </w:t>
      </w:r>
      <w:r w:rsidR="00ED1210" w:rsidRPr="00FD1D50">
        <w:rPr>
          <w:rFonts w:ascii="Oriya MN" w:eastAsia="Times New Roman" w:hAnsi="Oriya MN" w:cs="Oriya MN"/>
          <w:i/>
          <w:color w:val="000000" w:themeColor="text1"/>
          <w:sz w:val="22"/>
          <w:szCs w:val="22"/>
        </w:rPr>
        <w:t xml:space="preserve">“Moreover, the Father judges no one, but entrusts all judgment to his Son.”  </w:t>
      </w:r>
      <w:r w:rsidR="00ED1210" w:rsidRPr="00FD1D50">
        <w:rPr>
          <w:rFonts w:ascii="Oriya MN" w:eastAsia="Times New Roman" w:hAnsi="Oriya MN" w:cs="Oriya MN"/>
          <w:color w:val="000000" w:themeColor="text1"/>
          <w:sz w:val="22"/>
          <w:szCs w:val="22"/>
        </w:rPr>
        <w:t>[</w:t>
      </w:r>
      <w:r w:rsidR="00ED1210" w:rsidRPr="00FD1D50">
        <w:rPr>
          <w:rFonts w:ascii="Oriya MN" w:eastAsia="Times New Roman" w:hAnsi="Oriya MN" w:cs="Oriya MN"/>
          <w:color w:val="C00000"/>
          <w:sz w:val="22"/>
          <w:szCs w:val="22"/>
        </w:rPr>
        <w:t>John 5:22</w:t>
      </w:r>
      <w:r w:rsidR="00ED1210" w:rsidRPr="00FD1D50">
        <w:rPr>
          <w:rFonts w:ascii="Oriya MN" w:eastAsia="Times New Roman" w:hAnsi="Oriya MN" w:cs="Oriya MN"/>
          <w:color w:val="000000" w:themeColor="text1"/>
          <w:sz w:val="22"/>
          <w:szCs w:val="22"/>
        </w:rPr>
        <w:t xml:space="preserve">]  </w:t>
      </w:r>
      <w:r w:rsidR="00ED1210" w:rsidRPr="00FD1D50">
        <w:rPr>
          <w:rFonts w:ascii="Oriya MN" w:eastAsia="Times New Roman" w:hAnsi="Oriya MN" w:cs="Oriya MN"/>
          <w:i/>
          <w:color w:val="000000" w:themeColor="text1"/>
          <w:sz w:val="22"/>
          <w:szCs w:val="22"/>
        </w:rPr>
        <w:t xml:space="preserve">“And  he has given him </w:t>
      </w:r>
      <w:r w:rsidR="00ED1210" w:rsidRPr="00FD1D50">
        <w:rPr>
          <w:rFonts w:ascii="Oriya MN" w:eastAsia="Times New Roman" w:hAnsi="Oriya MN" w:cs="Oriya MN"/>
          <w:i/>
          <w:color w:val="000000" w:themeColor="text1"/>
          <w:sz w:val="22"/>
          <w:szCs w:val="22"/>
        </w:rPr>
        <w:lastRenderedPageBreak/>
        <w:t xml:space="preserve">authority to judge because he is the Son of Man.”  </w:t>
      </w:r>
      <w:r w:rsidR="00ED1210" w:rsidRPr="00FD1D50">
        <w:rPr>
          <w:rFonts w:ascii="Oriya MN" w:eastAsia="Times New Roman" w:hAnsi="Oriya MN" w:cs="Oriya MN"/>
          <w:color w:val="000000" w:themeColor="text1"/>
          <w:sz w:val="22"/>
          <w:szCs w:val="22"/>
        </w:rPr>
        <w:t>[</w:t>
      </w:r>
      <w:r w:rsidR="00ED1210" w:rsidRPr="00FD1D50">
        <w:rPr>
          <w:rFonts w:ascii="Oriya MN" w:eastAsia="Times New Roman" w:hAnsi="Oriya MN" w:cs="Oriya MN"/>
          <w:color w:val="C00000"/>
          <w:sz w:val="22"/>
          <w:szCs w:val="22"/>
        </w:rPr>
        <w:t>John 5:27</w:t>
      </w:r>
      <w:r w:rsidR="00ED1210" w:rsidRPr="00FD1D50">
        <w:rPr>
          <w:rFonts w:ascii="Oriya MN" w:eastAsia="Times New Roman" w:hAnsi="Oriya MN" w:cs="Oriya MN"/>
          <w:color w:val="000000" w:themeColor="text1"/>
          <w:sz w:val="22"/>
          <w:szCs w:val="22"/>
        </w:rPr>
        <w:t xml:space="preserve">]  </w:t>
      </w:r>
      <w:r w:rsidR="00ED1210" w:rsidRPr="00FD1D50">
        <w:rPr>
          <w:rFonts w:ascii="Oriya MN" w:eastAsia="Times New Roman" w:hAnsi="Oriya MN" w:cs="Oriya MN"/>
          <w:i/>
          <w:color w:val="000000" w:themeColor="text1"/>
          <w:sz w:val="22"/>
          <w:szCs w:val="22"/>
        </w:rPr>
        <w:t xml:space="preserve">“When the Son of Man comes in his glory, and all the angels with him, </w:t>
      </w:r>
      <w:r w:rsidR="00182677" w:rsidRPr="00FD1D50">
        <w:rPr>
          <w:rFonts w:ascii="Oriya MN" w:eastAsia="Times New Roman" w:hAnsi="Oriya MN" w:cs="Oriya MN"/>
          <w:i/>
          <w:color w:val="000000" w:themeColor="text1"/>
          <w:sz w:val="22"/>
          <w:szCs w:val="22"/>
        </w:rPr>
        <w:t xml:space="preserve"> he will sit on his glorious throne.  All the nations will be gathered before him, and he will separate the people from one another as a shepherd separates the sheep from the goats</w:t>
      </w:r>
      <w:r w:rsidR="00182677" w:rsidRPr="00FD1D50">
        <w:rPr>
          <w:rFonts w:ascii="Times New Roman" w:eastAsia="Times New Roman" w:hAnsi="Times New Roman" w:cs="Times New Roman"/>
          <w:i/>
          <w:color w:val="000000" w:themeColor="text1"/>
          <w:sz w:val="22"/>
          <w:szCs w:val="22"/>
        </w:rPr>
        <w:t>…</w:t>
      </w:r>
      <w:r w:rsidR="00182677" w:rsidRPr="00FD1D50">
        <w:rPr>
          <w:rFonts w:ascii="Oriya MN" w:eastAsia="Times New Roman" w:hAnsi="Oriya MN" w:cs="Oriya MN"/>
          <w:i/>
          <w:color w:val="000000" w:themeColor="text1"/>
          <w:sz w:val="22"/>
          <w:szCs w:val="22"/>
        </w:rPr>
        <w:t xml:space="preserve">”  </w:t>
      </w:r>
      <w:r w:rsidR="00182677" w:rsidRPr="00FD1D50">
        <w:rPr>
          <w:rFonts w:ascii="Oriya MN" w:eastAsia="Times New Roman" w:hAnsi="Oriya MN" w:cs="Oriya MN"/>
          <w:color w:val="000000" w:themeColor="text1"/>
          <w:sz w:val="22"/>
          <w:szCs w:val="22"/>
        </w:rPr>
        <w:t>[</w:t>
      </w:r>
      <w:r w:rsidR="00182677" w:rsidRPr="00FD1D50">
        <w:rPr>
          <w:rFonts w:ascii="Oriya MN" w:eastAsia="Times New Roman" w:hAnsi="Oriya MN" w:cs="Oriya MN"/>
          <w:color w:val="C00000"/>
          <w:sz w:val="22"/>
          <w:szCs w:val="22"/>
        </w:rPr>
        <w:t>Matt. 25:31&amp;32</w:t>
      </w:r>
      <w:r w:rsidR="00182677" w:rsidRPr="00FD1D50">
        <w:rPr>
          <w:rFonts w:ascii="Oriya MN" w:eastAsia="Times New Roman" w:hAnsi="Oriya MN" w:cs="Oriya MN"/>
          <w:color w:val="000000" w:themeColor="text1"/>
          <w:sz w:val="22"/>
          <w:szCs w:val="22"/>
        </w:rPr>
        <w:t>]</w:t>
      </w:r>
    </w:p>
    <w:p w14:paraId="1443ABC1" w14:textId="77777777" w:rsidR="00182677" w:rsidRPr="00FD1D50" w:rsidRDefault="00182677" w:rsidP="00182677">
      <w:pPr>
        <w:pStyle w:val="ListParagraph"/>
        <w:rPr>
          <w:rFonts w:ascii="Oriya MN" w:eastAsia="Times New Roman" w:hAnsi="Oriya MN" w:cs="Oriya MN"/>
          <w:b/>
          <w:color w:val="000000" w:themeColor="text1"/>
          <w:sz w:val="22"/>
          <w:szCs w:val="22"/>
        </w:rPr>
      </w:pPr>
    </w:p>
    <w:p w14:paraId="0320C064" w14:textId="77777777" w:rsidR="00182677" w:rsidRPr="00FD1D50" w:rsidRDefault="00182677" w:rsidP="00ED1210">
      <w:pPr>
        <w:pStyle w:val="ListParagraph"/>
        <w:numPr>
          <w:ilvl w:val="0"/>
          <w:numId w:val="4"/>
        </w:numPr>
        <w:ind w:right="720"/>
        <w:jc w:val="both"/>
        <w:textAlignment w:val="top"/>
        <w:rPr>
          <w:rFonts w:ascii="Oriya MN" w:eastAsia="Times New Roman" w:hAnsi="Oriya MN" w:cs="Oriya MN"/>
          <w:b/>
          <w:color w:val="000000" w:themeColor="text1"/>
          <w:sz w:val="22"/>
          <w:szCs w:val="22"/>
        </w:rPr>
      </w:pPr>
      <w:r w:rsidRPr="00FD1D50">
        <w:rPr>
          <w:rFonts w:ascii="Oriya MN" w:eastAsia="Times New Roman" w:hAnsi="Oriya MN" w:cs="Oriya MN"/>
          <w:i/>
          <w:color w:val="000000" w:themeColor="text1"/>
          <w:sz w:val="22"/>
          <w:szCs w:val="22"/>
        </w:rPr>
        <w:t>“The earth and the heavens fled from his presence</w:t>
      </w:r>
      <w:r w:rsidRPr="00FD1D50">
        <w:rPr>
          <w:rFonts w:ascii="Times New Roman" w:eastAsia="Times New Roman" w:hAnsi="Times New Roman" w:cs="Times New Roman"/>
          <w:i/>
          <w:color w:val="000000" w:themeColor="text1"/>
          <w:sz w:val="22"/>
          <w:szCs w:val="22"/>
        </w:rPr>
        <w:t>…</w:t>
      </w:r>
      <w:r w:rsidRPr="00FD1D50">
        <w:rPr>
          <w:rFonts w:ascii="Oriya MN" w:eastAsia="Times New Roman" w:hAnsi="Oriya MN" w:cs="Oriya MN"/>
          <w:i/>
          <w:color w:val="000000" w:themeColor="text1"/>
          <w:sz w:val="22"/>
          <w:szCs w:val="22"/>
        </w:rPr>
        <w:t xml:space="preserve">”  </w:t>
      </w:r>
      <w:r w:rsidRPr="00FD1D50">
        <w:rPr>
          <w:rFonts w:ascii="Oriya MN" w:eastAsia="Times New Roman" w:hAnsi="Oriya MN" w:cs="Oriya MN"/>
          <w:color w:val="000000" w:themeColor="text1"/>
          <w:sz w:val="22"/>
          <w:szCs w:val="22"/>
        </w:rPr>
        <w:t>This is a frightening picture of Jesus.  He is no longer gentle Jesus, meek and mild</w:t>
      </w:r>
      <w:r w:rsidRPr="00FD1D50">
        <w:rPr>
          <w:rFonts w:ascii="Times New Roman" w:eastAsia="Times New Roman" w:hAnsi="Times New Roman" w:cs="Times New Roman"/>
          <w:color w:val="000000" w:themeColor="text1"/>
          <w:sz w:val="22"/>
          <w:szCs w:val="22"/>
        </w:rPr>
        <w:t>…</w:t>
      </w:r>
      <w:r w:rsidRPr="00FD1D50">
        <w:rPr>
          <w:rFonts w:ascii="Oriya MN" w:eastAsia="Times New Roman" w:hAnsi="Oriya MN" w:cs="Oriya MN"/>
          <w:color w:val="000000" w:themeColor="text1"/>
          <w:sz w:val="22"/>
          <w:szCs w:val="22"/>
        </w:rPr>
        <w:t>a lamb led mute to the slaughter.  So terrible is his presence that all of creation flees from it, and yet there is no place for it to hide.  This is a graphic way of saying that ther</w:t>
      </w:r>
      <w:r w:rsidR="00D45A63" w:rsidRPr="00FD1D50">
        <w:rPr>
          <w:rFonts w:ascii="Oriya MN" w:eastAsia="Times New Roman" w:hAnsi="Oriya MN" w:cs="Oriya MN"/>
          <w:color w:val="000000" w:themeColor="text1"/>
          <w:sz w:val="22"/>
          <w:szCs w:val="22"/>
        </w:rPr>
        <w:t>e will be no place i</w:t>
      </w:r>
      <w:r w:rsidR="00826EB0" w:rsidRPr="00FD1D50">
        <w:rPr>
          <w:rFonts w:ascii="Oriya MN" w:eastAsia="Times New Roman" w:hAnsi="Oriya MN" w:cs="Oriya MN"/>
          <w:color w:val="000000" w:themeColor="text1"/>
          <w:sz w:val="22"/>
          <w:szCs w:val="22"/>
        </w:rPr>
        <w:t xml:space="preserve">n creation to run to, disappear into, or hide behind. </w:t>
      </w:r>
      <w:r w:rsidR="00826EB0" w:rsidRPr="00FD1D50">
        <w:rPr>
          <w:rFonts w:ascii="Oriya MN" w:eastAsia="Times New Roman" w:hAnsi="Oriya MN" w:cs="Oriya MN"/>
          <w:i/>
          <w:color w:val="000000" w:themeColor="text1"/>
          <w:sz w:val="22"/>
          <w:szCs w:val="22"/>
        </w:rPr>
        <w:t>”They called to the mountains and the rocks,  ‘Fall on us  and hide us from the face of him who sits on the throne and from the wrath</w:t>
      </w:r>
      <w:r w:rsidRPr="00FD1D50">
        <w:rPr>
          <w:rFonts w:ascii="Oriya MN" w:eastAsia="Times New Roman" w:hAnsi="Oriya MN" w:cs="Oriya MN"/>
          <w:color w:val="000000" w:themeColor="text1"/>
          <w:sz w:val="22"/>
          <w:szCs w:val="22"/>
        </w:rPr>
        <w:t xml:space="preserve"> </w:t>
      </w:r>
      <w:r w:rsidR="00826EB0" w:rsidRPr="00FD1D50">
        <w:rPr>
          <w:rFonts w:ascii="Oriya MN" w:eastAsia="Times New Roman" w:hAnsi="Oriya MN" w:cs="Oriya MN"/>
          <w:i/>
          <w:color w:val="000000" w:themeColor="text1"/>
          <w:sz w:val="22"/>
          <w:szCs w:val="22"/>
        </w:rPr>
        <w:t xml:space="preserve"> of the Lamb</w:t>
      </w:r>
      <w:r w:rsidR="00826EB0" w:rsidRPr="00FD1D50">
        <w:rPr>
          <w:rFonts w:ascii="Times New Roman" w:eastAsia="Times New Roman" w:hAnsi="Times New Roman" w:cs="Times New Roman"/>
          <w:i/>
          <w:color w:val="000000" w:themeColor="text1"/>
          <w:sz w:val="22"/>
          <w:szCs w:val="22"/>
        </w:rPr>
        <w:t>...’”</w:t>
      </w:r>
      <w:r w:rsidR="00826EB0" w:rsidRPr="00FD1D50">
        <w:rPr>
          <w:rFonts w:ascii="Oriya MN" w:eastAsia="Times New Roman" w:hAnsi="Oriya MN" w:cs="Oriya MN"/>
          <w:i/>
          <w:color w:val="000000" w:themeColor="text1"/>
          <w:sz w:val="22"/>
          <w:szCs w:val="22"/>
        </w:rPr>
        <w:t xml:space="preserve"> </w:t>
      </w:r>
      <w:r w:rsidR="00826EB0" w:rsidRPr="00FD1D50">
        <w:rPr>
          <w:rFonts w:ascii="Oriya MN" w:eastAsia="Times New Roman" w:hAnsi="Oriya MN" w:cs="Oriya MN"/>
          <w:color w:val="000000" w:themeColor="text1"/>
          <w:sz w:val="22"/>
          <w:szCs w:val="22"/>
        </w:rPr>
        <w:t>[</w:t>
      </w:r>
      <w:r w:rsidR="00826EB0" w:rsidRPr="00FD1D50">
        <w:rPr>
          <w:rFonts w:ascii="Oriya MN" w:eastAsia="Times New Roman" w:hAnsi="Oriya MN" w:cs="Oriya MN"/>
          <w:color w:val="C00000"/>
          <w:sz w:val="22"/>
          <w:szCs w:val="22"/>
        </w:rPr>
        <w:t>Rev. 6:16</w:t>
      </w:r>
      <w:r w:rsidR="00826EB0" w:rsidRPr="00FD1D50">
        <w:rPr>
          <w:rFonts w:ascii="Oriya MN" w:eastAsia="Times New Roman" w:hAnsi="Oriya MN" w:cs="Oriya MN"/>
          <w:color w:val="000000" w:themeColor="text1"/>
          <w:sz w:val="22"/>
          <w:szCs w:val="22"/>
        </w:rPr>
        <w:t>]</w:t>
      </w:r>
    </w:p>
    <w:p w14:paraId="1A81756D" w14:textId="77777777" w:rsidR="00826EB0" w:rsidRPr="00FD1D50" w:rsidRDefault="00826EB0" w:rsidP="00826EB0">
      <w:pPr>
        <w:pStyle w:val="ListParagraph"/>
        <w:rPr>
          <w:rFonts w:ascii="Oriya MN" w:eastAsia="Times New Roman" w:hAnsi="Oriya MN" w:cs="Oriya MN"/>
          <w:b/>
          <w:color w:val="000000" w:themeColor="text1"/>
          <w:sz w:val="22"/>
          <w:szCs w:val="22"/>
        </w:rPr>
      </w:pPr>
    </w:p>
    <w:p w14:paraId="738299CF" w14:textId="77777777" w:rsidR="00826EB0" w:rsidRPr="00FD1D50" w:rsidRDefault="00826EB0" w:rsidP="00826EB0">
      <w:pPr>
        <w:pStyle w:val="ListParagraph"/>
        <w:numPr>
          <w:ilvl w:val="0"/>
          <w:numId w:val="3"/>
        </w:numPr>
        <w:ind w:right="720"/>
        <w:jc w:val="both"/>
        <w:textAlignment w:val="top"/>
        <w:rPr>
          <w:rFonts w:ascii="Oriya MN" w:eastAsia="Times New Roman" w:hAnsi="Oriya MN" w:cs="Oriya MN"/>
          <w:b/>
          <w:color w:val="000000" w:themeColor="text1"/>
          <w:sz w:val="22"/>
          <w:szCs w:val="22"/>
        </w:rPr>
      </w:pPr>
      <w:r w:rsidRPr="00FD1D50">
        <w:rPr>
          <w:rFonts w:ascii="Oriya MN" w:eastAsia="Times New Roman" w:hAnsi="Oriya MN" w:cs="Oriya MN"/>
          <w:b/>
          <w:color w:val="000000" w:themeColor="text1"/>
          <w:sz w:val="22"/>
          <w:szCs w:val="22"/>
        </w:rPr>
        <w:t xml:space="preserve">THE JUDGED.  </w:t>
      </w:r>
      <w:r w:rsidRPr="00FD1D50">
        <w:rPr>
          <w:rFonts w:ascii="Oriya MN" w:eastAsia="Times New Roman" w:hAnsi="Oriya MN" w:cs="Oriya MN"/>
          <w:i/>
          <w:color w:val="000000" w:themeColor="text1"/>
          <w:sz w:val="22"/>
          <w:szCs w:val="22"/>
        </w:rPr>
        <w:t>“And I saw the dead, both great and small, standing before the throne, and books were opened.  Another book was opened, which is the book of life.  The dead were judged according to what they had done as recorded  in the  books.  The sea gave up the dead that were  in it, and death  and Hades gave up the dead that  were in them, and each  person was done according to what  they had done.”</w:t>
      </w:r>
      <w:r w:rsidR="00E41E67" w:rsidRPr="00FD1D50">
        <w:rPr>
          <w:rFonts w:ascii="Oriya MN" w:eastAsia="Times New Roman" w:hAnsi="Oriya MN" w:cs="Oriya MN"/>
          <w:i/>
          <w:color w:val="000000" w:themeColor="text1"/>
          <w:sz w:val="22"/>
          <w:szCs w:val="22"/>
        </w:rPr>
        <w:t xml:space="preserve"> </w:t>
      </w:r>
      <w:r w:rsidR="00E41E67" w:rsidRPr="00FD1D50">
        <w:rPr>
          <w:rFonts w:ascii="Oriya MN" w:eastAsia="Times New Roman" w:hAnsi="Oriya MN" w:cs="Oriya MN"/>
          <w:color w:val="000000" w:themeColor="text1"/>
          <w:sz w:val="22"/>
          <w:szCs w:val="22"/>
        </w:rPr>
        <w:t xml:space="preserve"> [</w:t>
      </w:r>
      <w:r w:rsidR="00E41E67" w:rsidRPr="00FD1D50">
        <w:rPr>
          <w:rFonts w:ascii="Oriya MN" w:eastAsia="Times New Roman" w:hAnsi="Oriya MN" w:cs="Oriya MN"/>
          <w:color w:val="C00000"/>
          <w:sz w:val="22"/>
          <w:szCs w:val="22"/>
        </w:rPr>
        <w:t>Rev. 20:12&amp;13</w:t>
      </w:r>
      <w:r w:rsidR="00E41E67" w:rsidRPr="00FD1D50">
        <w:rPr>
          <w:rFonts w:ascii="Oriya MN" w:eastAsia="Times New Roman" w:hAnsi="Oriya MN" w:cs="Oriya MN"/>
          <w:color w:val="000000" w:themeColor="text1"/>
          <w:sz w:val="22"/>
          <w:szCs w:val="22"/>
        </w:rPr>
        <w:t xml:space="preserve">]  </w:t>
      </w:r>
    </w:p>
    <w:p w14:paraId="7453886A" w14:textId="77777777" w:rsidR="00BA22CD" w:rsidRPr="00FD1D50" w:rsidRDefault="00BA22CD" w:rsidP="00BA22CD">
      <w:pPr>
        <w:ind w:right="720"/>
        <w:jc w:val="both"/>
        <w:textAlignment w:val="top"/>
        <w:rPr>
          <w:rFonts w:ascii="Oriya MN" w:eastAsia="Times New Roman" w:hAnsi="Oriya MN" w:cs="Oriya MN"/>
          <w:b/>
          <w:color w:val="000000" w:themeColor="text1"/>
          <w:sz w:val="22"/>
          <w:szCs w:val="22"/>
        </w:rPr>
      </w:pPr>
    </w:p>
    <w:p w14:paraId="43A55234" w14:textId="77777777" w:rsidR="00BA22CD" w:rsidRPr="00FD1D50" w:rsidRDefault="00BA22CD" w:rsidP="00BA22CD">
      <w:pPr>
        <w:pStyle w:val="ListParagraph"/>
        <w:numPr>
          <w:ilvl w:val="0"/>
          <w:numId w:val="5"/>
        </w:numPr>
        <w:ind w:right="720"/>
        <w:jc w:val="both"/>
        <w:textAlignment w:val="top"/>
        <w:rPr>
          <w:rFonts w:ascii="Oriya MN" w:eastAsia="Times New Roman" w:hAnsi="Oriya MN" w:cs="Oriya MN"/>
          <w:b/>
          <w:color w:val="000000" w:themeColor="text1"/>
          <w:sz w:val="22"/>
          <w:szCs w:val="22"/>
        </w:rPr>
      </w:pPr>
      <w:r w:rsidRPr="00FD1D50">
        <w:rPr>
          <w:rFonts w:ascii="Oriya MN" w:eastAsia="Times New Roman" w:hAnsi="Oriya MN" w:cs="Oriya MN"/>
          <w:i/>
          <w:color w:val="000000" w:themeColor="text1"/>
          <w:sz w:val="22"/>
          <w:szCs w:val="22"/>
        </w:rPr>
        <w:t>“And I saw the dead, both great and small, standing before the throne</w:t>
      </w:r>
      <w:r w:rsidRPr="00FD1D50">
        <w:rPr>
          <w:rFonts w:ascii="Times New Roman" w:eastAsia="Times New Roman" w:hAnsi="Times New Roman" w:cs="Times New Roman"/>
          <w:i/>
          <w:color w:val="000000" w:themeColor="text1"/>
          <w:sz w:val="22"/>
          <w:szCs w:val="22"/>
        </w:rPr>
        <w:t>…</w:t>
      </w:r>
      <w:r w:rsidRPr="00FD1D50">
        <w:rPr>
          <w:rFonts w:ascii="Oriya MN" w:eastAsia="Times New Roman" w:hAnsi="Oriya MN" w:cs="Oriya MN"/>
          <w:i/>
          <w:color w:val="000000" w:themeColor="text1"/>
          <w:sz w:val="22"/>
          <w:szCs w:val="22"/>
        </w:rPr>
        <w:t xml:space="preserve">”  </w:t>
      </w:r>
      <w:r w:rsidRPr="00FD1D50">
        <w:rPr>
          <w:rFonts w:ascii="Oriya MN" w:eastAsia="Times New Roman" w:hAnsi="Oriya MN" w:cs="Oriya MN"/>
          <w:color w:val="000000" w:themeColor="text1"/>
          <w:sz w:val="22"/>
          <w:szCs w:val="22"/>
        </w:rPr>
        <w:t xml:space="preserve">Who are these dead?  </w:t>
      </w:r>
      <w:r w:rsidRPr="00FD1D50">
        <w:rPr>
          <w:rFonts w:ascii="Oriya MN" w:eastAsia="Times New Roman" w:hAnsi="Oriya MN" w:cs="Oriya MN"/>
          <w:b/>
          <w:color w:val="000000" w:themeColor="text1"/>
          <w:sz w:val="22"/>
          <w:szCs w:val="22"/>
        </w:rPr>
        <w:t>They are not those redeemed by Christ (the Saints)</w:t>
      </w:r>
      <w:r w:rsidRPr="00FD1D50">
        <w:rPr>
          <w:rFonts w:ascii="Oriya MN" w:eastAsia="Times New Roman" w:hAnsi="Oriya MN" w:cs="Oriya MN"/>
          <w:color w:val="000000" w:themeColor="text1"/>
          <w:sz w:val="22"/>
          <w:szCs w:val="22"/>
        </w:rPr>
        <w:t>.  For they have already been raptured, both the living and the dead.  They will ap</w:t>
      </w:r>
      <w:r w:rsidR="00804709" w:rsidRPr="00FD1D50">
        <w:rPr>
          <w:rFonts w:ascii="Oriya MN" w:eastAsia="Times New Roman" w:hAnsi="Oriya MN" w:cs="Oriya MN"/>
          <w:color w:val="000000" w:themeColor="text1"/>
          <w:sz w:val="22"/>
          <w:szCs w:val="22"/>
        </w:rPr>
        <w:t>pear before another judgment:  T</w:t>
      </w:r>
      <w:r w:rsidRPr="00FD1D50">
        <w:rPr>
          <w:rFonts w:ascii="Oriya MN" w:eastAsia="Times New Roman" w:hAnsi="Oriya MN" w:cs="Oriya MN"/>
          <w:color w:val="000000" w:themeColor="text1"/>
          <w:sz w:val="22"/>
          <w:szCs w:val="22"/>
        </w:rPr>
        <w:t xml:space="preserve">he </w:t>
      </w:r>
      <w:r w:rsidRPr="00FD1D50">
        <w:rPr>
          <w:rFonts w:ascii="Oriya MN" w:eastAsia="Times New Roman" w:hAnsi="Oriya MN" w:cs="Oriya MN"/>
          <w:i/>
          <w:color w:val="000000" w:themeColor="text1"/>
          <w:sz w:val="22"/>
          <w:szCs w:val="22"/>
        </w:rPr>
        <w:t xml:space="preserve">Bema  </w:t>
      </w:r>
      <w:r w:rsidRPr="00FD1D50">
        <w:rPr>
          <w:rFonts w:ascii="Oriya MN" w:eastAsia="Times New Roman" w:hAnsi="Oriya MN" w:cs="Oriya MN"/>
          <w:color w:val="000000" w:themeColor="text1"/>
          <w:sz w:val="22"/>
          <w:szCs w:val="22"/>
        </w:rPr>
        <w:t xml:space="preserve">Seat of Christ as spoken of in </w:t>
      </w:r>
      <w:r w:rsidRPr="00FD1D50">
        <w:rPr>
          <w:rFonts w:ascii="Oriya MN" w:eastAsia="Times New Roman" w:hAnsi="Oriya MN" w:cs="Oriya MN"/>
          <w:color w:val="C00000"/>
          <w:sz w:val="22"/>
          <w:szCs w:val="22"/>
        </w:rPr>
        <w:t xml:space="preserve">Romans 14:10 </w:t>
      </w:r>
      <w:r w:rsidRPr="00FD1D50">
        <w:rPr>
          <w:rFonts w:ascii="Oriya MN" w:eastAsia="Times New Roman" w:hAnsi="Oriya MN" w:cs="Oriya MN"/>
          <w:color w:val="000000" w:themeColor="text1"/>
          <w:sz w:val="22"/>
          <w:szCs w:val="22"/>
        </w:rPr>
        <w:t xml:space="preserve">and </w:t>
      </w:r>
      <w:r w:rsidRPr="00FD1D50">
        <w:rPr>
          <w:rFonts w:ascii="Oriya MN" w:eastAsia="Times New Roman" w:hAnsi="Oriya MN" w:cs="Oriya MN"/>
          <w:color w:val="C00000"/>
          <w:sz w:val="22"/>
          <w:szCs w:val="22"/>
        </w:rPr>
        <w:t>2 Corinthians 5:9</w:t>
      </w:r>
      <w:r w:rsidRPr="00FD1D50">
        <w:rPr>
          <w:rFonts w:ascii="Oriya MN" w:eastAsia="Times New Roman" w:hAnsi="Oriya MN" w:cs="Oriya MN"/>
          <w:color w:val="000000" w:themeColor="text1"/>
          <w:sz w:val="22"/>
          <w:szCs w:val="22"/>
        </w:rPr>
        <w:t xml:space="preserve">.  </w:t>
      </w:r>
      <w:r w:rsidR="00804709" w:rsidRPr="00FD1D50">
        <w:rPr>
          <w:rFonts w:ascii="Oriya MN" w:eastAsia="Times New Roman" w:hAnsi="Oriya MN" w:cs="Oriya MN"/>
          <w:color w:val="000000" w:themeColor="text1"/>
          <w:sz w:val="22"/>
          <w:szCs w:val="22"/>
        </w:rPr>
        <w:t xml:space="preserve">In ancient times the </w:t>
      </w:r>
      <w:r w:rsidR="00804709" w:rsidRPr="00FD1D50">
        <w:rPr>
          <w:rFonts w:ascii="Oriya MN" w:eastAsia="Times New Roman" w:hAnsi="Oriya MN" w:cs="Oriya MN"/>
          <w:i/>
          <w:color w:val="000000" w:themeColor="text1"/>
          <w:sz w:val="22"/>
          <w:szCs w:val="22"/>
        </w:rPr>
        <w:t xml:space="preserve">Bema  </w:t>
      </w:r>
      <w:r w:rsidR="00804709" w:rsidRPr="00FD1D50">
        <w:rPr>
          <w:rFonts w:ascii="Oriya MN" w:eastAsia="Times New Roman" w:hAnsi="Oriya MN" w:cs="Oriya MN"/>
          <w:color w:val="000000" w:themeColor="text1"/>
          <w:sz w:val="22"/>
          <w:szCs w:val="22"/>
        </w:rPr>
        <w:t xml:space="preserve">seat was a raised platform in the Olympics where a judge stood to pronounce who came in first, second, or third.   It later became the place where a Roman official stood to pronounce judgment on a citizen.  In the New Testament, we are told that all believers will stand before Christ to be judged according to our works as Christians.  We will have escaped the Great White Throne Judgment and hell on the basis of Christ’s work on our behalf.  But salvation by grace does not absolve us of giving an account of our words and actions.  Jesus often spoke of rewards to be gained for faithful service to him.  Though all the saints will inherit the new heaven and earth by grace, they will experience different ranks and rewards in it based on their sanctification in this world.  St. Paul describes the </w:t>
      </w:r>
      <w:r w:rsidR="00804709" w:rsidRPr="00FD1D50">
        <w:rPr>
          <w:rFonts w:ascii="Oriya MN" w:eastAsia="Times New Roman" w:hAnsi="Oriya MN" w:cs="Oriya MN"/>
          <w:i/>
          <w:color w:val="000000" w:themeColor="text1"/>
          <w:sz w:val="22"/>
          <w:szCs w:val="22"/>
        </w:rPr>
        <w:t xml:space="preserve">Bema  Seat Judgment </w:t>
      </w:r>
      <w:r w:rsidR="00804709" w:rsidRPr="00FD1D50">
        <w:rPr>
          <w:rFonts w:ascii="Oriya MN" w:eastAsia="Times New Roman" w:hAnsi="Oriya MN" w:cs="Oriya MN"/>
          <w:color w:val="000000" w:themeColor="text1"/>
          <w:sz w:val="22"/>
          <w:szCs w:val="22"/>
        </w:rPr>
        <w:t xml:space="preserve"> this way: </w:t>
      </w:r>
    </w:p>
    <w:p w14:paraId="384F6CEF" w14:textId="77777777" w:rsidR="004801F7" w:rsidRPr="00FD1D50" w:rsidRDefault="004801F7" w:rsidP="004801F7">
      <w:pPr>
        <w:ind w:right="720"/>
        <w:jc w:val="both"/>
        <w:textAlignment w:val="top"/>
        <w:rPr>
          <w:rFonts w:ascii="Oriya MN" w:eastAsia="Times New Roman" w:hAnsi="Oriya MN" w:cs="Oriya MN"/>
          <w:b/>
          <w:color w:val="000000" w:themeColor="text1"/>
          <w:sz w:val="22"/>
          <w:szCs w:val="22"/>
        </w:rPr>
      </w:pPr>
    </w:p>
    <w:p w14:paraId="5A12D0B5" w14:textId="77777777" w:rsidR="004801F7" w:rsidRPr="00FD1D50" w:rsidRDefault="004801F7" w:rsidP="004801F7">
      <w:pPr>
        <w:ind w:left="1728" w:right="1152"/>
        <w:rPr>
          <w:rFonts w:ascii="Cambria" w:eastAsia="Times New Roman" w:hAnsi="Cambria" w:cs="Cambria"/>
          <w:color w:val="555555"/>
          <w:sz w:val="22"/>
          <w:szCs w:val="22"/>
          <w:shd w:val="clear" w:color="auto" w:fill="FFFFFF"/>
        </w:rPr>
      </w:pPr>
      <w:r w:rsidRPr="00FD1D50">
        <w:rPr>
          <w:rFonts w:ascii="Oriya MN" w:eastAsia="Times New Roman" w:hAnsi="Oriya MN" w:cs="Oriya MN"/>
          <w:i/>
          <w:color w:val="555555"/>
          <w:sz w:val="22"/>
          <w:szCs w:val="22"/>
          <w:shd w:val="clear" w:color="auto" w:fill="FFFFFF"/>
        </w:rPr>
        <w:t xml:space="preserve">"If any man builds on this foundation using gold, silver, costly stones, wood, hay or straw, his work will be shown for what it is, because the Day will bring it to light. It will be revealed with fire, and the fire will test the quality of each man's work. If what he has built survives, he will receive his reward. If it is burned up, he will suffer loss; he himself will be saved, but </w:t>
      </w:r>
      <w:r w:rsidRPr="00FD1D50">
        <w:rPr>
          <w:rFonts w:ascii="Oriya MN" w:eastAsia="Times New Roman" w:hAnsi="Oriya MN" w:cs="Oriya MN"/>
          <w:i/>
          <w:color w:val="555555"/>
          <w:sz w:val="22"/>
          <w:szCs w:val="22"/>
          <w:shd w:val="clear" w:color="auto" w:fill="FFFFFF"/>
        </w:rPr>
        <w:lastRenderedPageBreak/>
        <w:t>only as one escaping through the flames."</w:t>
      </w:r>
      <w:r w:rsidRPr="00FD1D50">
        <w:rPr>
          <w:rFonts w:ascii="Cambria" w:eastAsia="Times New Roman" w:hAnsi="Cambria" w:cs="Cambria"/>
          <w:i/>
          <w:color w:val="555555"/>
          <w:sz w:val="22"/>
          <w:szCs w:val="22"/>
          <w:shd w:val="clear" w:color="auto" w:fill="FFFFFF"/>
        </w:rPr>
        <w:t xml:space="preserve">  </w:t>
      </w:r>
      <w:r w:rsidRPr="00FD1D50">
        <w:rPr>
          <w:rFonts w:ascii="Cambria" w:eastAsia="Times New Roman" w:hAnsi="Cambria" w:cs="Cambria"/>
          <w:color w:val="555555"/>
          <w:sz w:val="22"/>
          <w:szCs w:val="22"/>
          <w:shd w:val="clear" w:color="auto" w:fill="FFFFFF"/>
        </w:rPr>
        <w:t>[</w:t>
      </w:r>
      <w:r w:rsidRPr="00FD1D50">
        <w:rPr>
          <w:rFonts w:ascii="Cambria" w:eastAsia="Times New Roman" w:hAnsi="Cambria" w:cs="Cambria"/>
          <w:color w:val="C00000"/>
          <w:sz w:val="22"/>
          <w:szCs w:val="22"/>
          <w:shd w:val="clear" w:color="auto" w:fill="FFFFFF"/>
        </w:rPr>
        <w:t>1 Corinthians 3:12-15</w:t>
      </w:r>
      <w:r w:rsidRPr="00FD1D50">
        <w:rPr>
          <w:rFonts w:ascii="Cambria" w:eastAsia="Times New Roman" w:hAnsi="Cambria" w:cs="Cambria"/>
          <w:color w:val="555555"/>
          <w:sz w:val="22"/>
          <w:szCs w:val="22"/>
          <w:shd w:val="clear" w:color="auto" w:fill="FFFFFF"/>
        </w:rPr>
        <w:t>]</w:t>
      </w:r>
    </w:p>
    <w:p w14:paraId="1EDD9F53" w14:textId="77777777" w:rsidR="004801F7" w:rsidRPr="00FD1D50" w:rsidRDefault="004801F7" w:rsidP="004801F7">
      <w:pPr>
        <w:ind w:left="1728" w:right="1152"/>
        <w:rPr>
          <w:rFonts w:ascii="Oriya MN" w:eastAsia="Times New Roman" w:hAnsi="Oriya MN" w:cs="Oriya MN"/>
          <w:sz w:val="22"/>
          <w:szCs w:val="22"/>
        </w:rPr>
      </w:pPr>
    </w:p>
    <w:p w14:paraId="3735F863" w14:textId="3E4F7A37" w:rsidR="004801F7" w:rsidRPr="00FD1D50" w:rsidRDefault="004801F7" w:rsidP="004801F7">
      <w:pPr>
        <w:pStyle w:val="ListParagraph"/>
        <w:numPr>
          <w:ilvl w:val="0"/>
          <w:numId w:val="5"/>
        </w:numPr>
        <w:ind w:right="720"/>
        <w:rPr>
          <w:rFonts w:ascii="Oriya MN" w:eastAsia="Times New Roman" w:hAnsi="Oriya MN" w:cs="Oriya MN"/>
          <w:sz w:val="22"/>
          <w:szCs w:val="22"/>
        </w:rPr>
      </w:pPr>
      <w:r w:rsidRPr="00FD1D50">
        <w:rPr>
          <w:rFonts w:ascii="Oriya MN" w:eastAsia="Times New Roman" w:hAnsi="Oriya MN" w:cs="Oriya MN"/>
          <w:i/>
          <w:sz w:val="22"/>
          <w:szCs w:val="22"/>
        </w:rPr>
        <w:t>“</w:t>
      </w:r>
      <w:r w:rsidRPr="00FD1D50">
        <w:rPr>
          <w:rFonts w:ascii="Times New Roman" w:eastAsia="Times New Roman" w:hAnsi="Times New Roman" w:cs="Times New Roman"/>
          <w:i/>
          <w:sz w:val="22"/>
          <w:szCs w:val="22"/>
        </w:rPr>
        <w:t>…</w:t>
      </w:r>
      <w:r w:rsidRPr="00FD1D50">
        <w:rPr>
          <w:rFonts w:ascii="Oriya MN" w:eastAsia="Times New Roman" w:hAnsi="Oriya MN" w:cs="Oriya MN"/>
          <w:i/>
          <w:sz w:val="22"/>
          <w:szCs w:val="22"/>
        </w:rPr>
        <w:t>standing before the throne of God</w:t>
      </w:r>
      <w:r w:rsidRPr="00FD1D50">
        <w:rPr>
          <w:rFonts w:ascii="Times New Roman" w:eastAsia="Times New Roman" w:hAnsi="Times New Roman" w:cs="Times New Roman"/>
          <w:i/>
          <w:sz w:val="22"/>
          <w:szCs w:val="22"/>
        </w:rPr>
        <w:t>…</w:t>
      </w:r>
      <w:r w:rsidRPr="00FD1D50">
        <w:rPr>
          <w:rFonts w:ascii="Oriya MN" w:eastAsia="Times New Roman" w:hAnsi="Oriya MN" w:cs="Oriya MN"/>
          <w:i/>
          <w:sz w:val="22"/>
          <w:szCs w:val="22"/>
        </w:rPr>
        <w:t xml:space="preserve">” </w:t>
      </w:r>
      <w:r w:rsidRPr="00FD1D50">
        <w:rPr>
          <w:rFonts w:ascii="Oriya MN" w:eastAsia="Times New Roman" w:hAnsi="Oriya MN" w:cs="Oriya MN"/>
          <w:sz w:val="22"/>
          <w:szCs w:val="22"/>
        </w:rPr>
        <w:t xml:space="preserve"> [</w:t>
      </w:r>
      <w:r w:rsidRPr="00FD1D50">
        <w:rPr>
          <w:rFonts w:ascii="Oriya MN" w:eastAsia="Times New Roman" w:hAnsi="Oriya MN" w:cs="Oriya MN"/>
          <w:color w:val="C00000"/>
          <w:sz w:val="22"/>
          <w:szCs w:val="22"/>
        </w:rPr>
        <w:t>vs. 12</w:t>
      </w:r>
      <w:r w:rsidRPr="00FD1D50">
        <w:rPr>
          <w:rFonts w:ascii="Oriya MN" w:eastAsia="Times New Roman" w:hAnsi="Oriya MN" w:cs="Oriya MN"/>
          <w:sz w:val="22"/>
          <w:szCs w:val="22"/>
        </w:rPr>
        <w:t>]  This is not a trial to determine guilt.  These are the guilty waiting to be sentenced.  In this life</w:t>
      </w:r>
      <w:r w:rsidR="00267063">
        <w:rPr>
          <w:rFonts w:ascii="Oriya MN" w:eastAsia="Times New Roman" w:hAnsi="Oriya MN" w:cs="Oriya MN"/>
          <w:sz w:val="22"/>
          <w:szCs w:val="22"/>
        </w:rPr>
        <w:t>,</w:t>
      </w:r>
      <w:r w:rsidRPr="00FD1D50">
        <w:rPr>
          <w:rFonts w:ascii="Oriya MN" w:eastAsia="Times New Roman" w:hAnsi="Oriya MN" w:cs="Oriya MN"/>
          <w:sz w:val="22"/>
          <w:szCs w:val="22"/>
        </w:rPr>
        <w:t xml:space="preserve"> we judge God and find him wanting.  We question his actions, complain about his decisions, and find fault with the way he has dealt with us.  The number </w:t>
      </w:r>
      <w:r w:rsidR="00267063">
        <w:rPr>
          <w:rFonts w:ascii="Oriya MN" w:eastAsia="Times New Roman" w:hAnsi="Oriya MN" w:cs="Oriya MN"/>
          <w:sz w:val="22"/>
          <w:szCs w:val="22"/>
        </w:rPr>
        <w:t xml:space="preserve">one </w:t>
      </w:r>
      <w:r w:rsidRPr="00FD1D50">
        <w:rPr>
          <w:rFonts w:ascii="Oriya MN" w:eastAsia="Times New Roman" w:hAnsi="Oriya MN" w:cs="Oriya MN"/>
          <w:sz w:val="22"/>
          <w:szCs w:val="22"/>
        </w:rPr>
        <w:t>problem that Gen Z’</w:t>
      </w:r>
      <w:r w:rsidR="00377809" w:rsidRPr="00FD1D50">
        <w:rPr>
          <w:rFonts w:ascii="Oriya MN" w:eastAsia="Times New Roman" w:hAnsi="Oriya MN" w:cs="Oriya MN"/>
          <w:sz w:val="22"/>
          <w:szCs w:val="22"/>
        </w:rPr>
        <w:t>s have with Christianity is how a sovereign and go</w:t>
      </w:r>
      <w:r w:rsidR="00A55D12" w:rsidRPr="00FD1D50">
        <w:rPr>
          <w:rFonts w:ascii="Oriya MN" w:eastAsia="Times New Roman" w:hAnsi="Oriya MN" w:cs="Oriya MN"/>
          <w:sz w:val="22"/>
          <w:szCs w:val="22"/>
        </w:rPr>
        <w:t xml:space="preserve">od God can allow injustice, death, destruction, and misery in this world.  </w:t>
      </w:r>
      <w:r w:rsidR="00CC31A2" w:rsidRPr="00FD1D50">
        <w:rPr>
          <w:rFonts w:ascii="Oriya MN" w:eastAsia="Times New Roman" w:hAnsi="Oriya MN" w:cs="Oriya MN"/>
          <w:b/>
          <w:sz w:val="22"/>
          <w:szCs w:val="22"/>
        </w:rPr>
        <w:t>But on this day, he will judge and find wanting</w:t>
      </w:r>
      <w:r w:rsidR="00267063">
        <w:rPr>
          <w:rFonts w:ascii="Oriya MN" w:eastAsia="Times New Roman" w:hAnsi="Oriya MN" w:cs="Oriya MN"/>
          <w:b/>
          <w:sz w:val="22"/>
          <w:szCs w:val="22"/>
        </w:rPr>
        <w:t>,</w:t>
      </w:r>
      <w:r w:rsidR="00CC31A2" w:rsidRPr="00FD1D50">
        <w:rPr>
          <w:rFonts w:ascii="Oriya MN" w:eastAsia="Times New Roman" w:hAnsi="Oriya MN" w:cs="Oriya MN"/>
          <w:b/>
          <w:sz w:val="22"/>
          <w:szCs w:val="22"/>
        </w:rPr>
        <w:t xml:space="preserve"> those who judged and found him wanting—so they turned away from him to follow after gods of their own making</w:t>
      </w:r>
      <w:r w:rsidR="00CC31A2" w:rsidRPr="00FD1D50">
        <w:rPr>
          <w:rFonts w:ascii="Oriya MN" w:eastAsia="Times New Roman" w:hAnsi="Oriya MN" w:cs="Oriya MN"/>
          <w:sz w:val="22"/>
          <w:szCs w:val="22"/>
        </w:rPr>
        <w:t xml:space="preserve">. </w:t>
      </w:r>
    </w:p>
    <w:p w14:paraId="2C86C183" w14:textId="77777777" w:rsidR="00CC31A2" w:rsidRPr="00FD1D50" w:rsidRDefault="00CC31A2" w:rsidP="00CC31A2">
      <w:pPr>
        <w:pStyle w:val="ListParagraph"/>
        <w:ind w:left="1440" w:right="720"/>
        <w:rPr>
          <w:rFonts w:ascii="Oriya MN" w:eastAsia="Times New Roman" w:hAnsi="Oriya MN" w:cs="Oriya MN"/>
          <w:sz w:val="22"/>
          <w:szCs w:val="22"/>
        </w:rPr>
      </w:pPr>
    </w:p>
    <w:p w14:paraId="48BA865F" w14:textId="49AE391F" w:rsidR="00FE7A28" w:rsidRPr="00FD1D50" w:rsidRDefault="00CC31A2" w:rsidP="004124F4">
      <w:pPr>
        <w:pStyle w:val="ListParagraph"/>
        <w:numPr>
          <w:ilvl w:val="0"/>
          <w:numId w:val="5"/>
        </w:numPr>
        <w:ind w:right="720"/>
        <w:rPr>
          <w:rFonts w:ascii="Oriya MN" w:eastAsia="Times New Roman" w:hAnsi="Oriya MN" w:cs="Oriya MN"/>
          <w:sz w:val="22"/>
          <w:szCs w:val="22"/>
        </w:rPr>
      </w:pPr>
      <w:r w:rsidRPr="00FD1D50">
        <w:rPr>
          <w:rFonts w:ascii="Oriya MN" w:eastAsia="Times New Roman" w:hAnsi="Oriya MN" w:cs="Oriya MN"/>
          <w:i/>
          <w:sz w:val="22"/>
          <w:szCs w:val="22"/>
        </w:rPr>
        <w:t>“</w:t>
      </w:r>
      <w:r w:rsidRPr="00FD1D50">
        <w:rPr>
          <w:rFonts w:ascii="Times New Roman" w:eastAsia="Times New Roman" w:hAnsi="Times New Roman" w:cs="Times New Roman"/>
          <w:i/>
          <w:sz w:val="22"/>
          <w:szCs w:val="22"/>
        </w:rPr>
        <w:t>…</w:t>
      </w:r>
      <w:r w:rsidRPr="00FD1D50">
        <w:rPr>
          <w:rFonts w:ascii="Oriya MN" w:eastAsia="Times New Roman" w:hAnsi="Oriya MN" w:cs="Oriya MN"/>
          <w:i/>
          <w:sz w:val="22"/>
          <w:szCs w:val="22"/>
        </w:rPr>
        <w:t>and books were opened</w:t>
      </w:r>
      <w:r w:rsidRPr="00FD1D50">
        <w:rPr>
          <w:rFonts w:ascii="Times New Roman" w:eastAsia="Times New Roman" w:hAnsi="Times New Roman" w:cs="Times New Roman"/>
          <w:i/>
          <w:sz w:val="22"/>
          <w:szCs w:val="22"/>
        </w:rPr>
        <w:t>…</w:t>
      </w:r>
      <w:r w:rsidR="005000D8" w:rsidRPr="00FD1D50">
        <w:rPr>
          <w:rFonts w:ascii="Oriya MN" w:eastAsia="Times New Roman" w:hAnsi="Oriya MN" w:cs="Oriya MN"/>
          <w:sz w:val="22"/>
          <w:szCs w:val="22"/>
        </w:rPr>
        <w:t>[</w:t>
      </w:r>
      <w:r w:rsidR="007D4DD4" w:rsidRPr="00FD1D50">
        <w:rPr>
          <w:rFonts w:ascii="Oriya MN" w:eastAsia="Times New Roman" w:hAnsi="Oriya MN" w:cs="Oriya MN"/>
          <w:color w:val="C00000"/>
          <w:sz w:val="22"/>
          <w:szCs w:val="22"/>
        </w:rPr>
        <w:t>vs 12</w:t>
      </w:r>
      <w:r w:rsidR="007D4DD4" w:rsidRPr="00FD1D50">
        <w:rPr>
          <w:rFonts w:ascii="Oriya MN" w:eastAsia="Times New Roman" w:hAnsi="Oriya MN" w:cs="Oriya MN"/>
          <w:sz w:val="22"/>
          <w:szCs w:val="22"/>
        </w:rPr>
        <w:t>]</w:t>
      </w:r>
      <w:r w:rsidRPr="00FD1D50">
        <w:rPr>
          <w:rFonts w:ascii="Oriya MN" w:eastAsia="Times New Roman" w:hAnsi="Oriya MN" w:cs="Oriya MN"/>
          <w:i/>
          <w:sz w:val="22"/>
          <w:szCs w:val="22"/>
        </w:rPr>
        <w:t xml:space="preserve"> </w:t>
      </w:r>
      <w:r w:rsidR="00FE7A28" w:rsidRPr="00FD1D50">
        <w:rPr>
          <w:rFonts w:ascii="Oriya MN" w:eastAsia="Times New Roman" w:hAnsi="Oriya MN" w:cs="Oriya MN"/>
          <w:sz w:val="22"/>
          <w:szCs w:val="22"/>
        </w:rPr>
        <w:t xml:space="preserve">God keeps a book on everyone’s life—every thought, word, and action.  </w:t>
      </w:r>
      <w:r w:rsidR="00B52741" w:rsidRPr="00FD1D50">
        <w:rPr>
          <w:rFonts w:ascii="Oriya MN" w:eastAsia="Times New Roman" w:hAnsi="Oriya MN" w:cs="Oriya MN"/>
          <w:sz w:val="22"/>
          <w:szCs w:val="22"/>
        </w:rPr>
        <w:t xml:space="preserve">Some are good, most fall short of the glory of God.  The lines of the book of everyone’s life give proof of St. Paul’s words: </w:t>
      </w:r>
      <w:r w:rsidR="00B52741" w:rsidRPr="00FD1D50">
        <w:rPr>
          <w:rFonts w:ascii="Oriya MN" w:eastAsia="Times New Roman" w:hAnsi="Oriya MN" w:cs="Oriya MN"/>
          <w:i/>
          <w:sz w:val="22"/>
          <w:szCs w:val="22"/>
        </w:rPr>
        <w:t xml:space="preserve">“There is not one righteous, not even one.”  </w:t>
      </w:r>
      <w:r w:rsidR="00B52741" w:rsidRPr="00FD1D50">
        <w:rPr>
          <w:rFonts w:ascii="Oriya MN" w:eastAsia="Times New Roman" w:hAnsi="Oriya MN" w:cs="Oriya MN"/>
          <w:sz w:val="22"/>
          <w:szCs w:val="22"/>
        </w:rPr>
        <w:t>[</w:t>
      </w:r>
      <w:r w:rsidR="00B52741" w:rsidRPr="00FD1D50">
        <w:rPr>
          <w:rFonts w:ascii="Oriya MN" w:eastAsia="Times New Roman" w:hAnsi="Oriya MN" w:cs="Oriya MN"/>
          <w:color w:val="C00000"/>
          <w:sz w:val="22"/>
          <w:szCs w:val="22"/>
        </w:rPr>
        <w:t>Romans 3:10</w:t>
      </w:r>
      <w:r w:rsidR="00B52741" w:rsidRPr="00FD1D50">
        <w:rPr>
          <w:rFonts w:ascii="Oriya MN" w:eastAsia="Times New Roman" w:hAnsi="Oriya MN" w:cs="Oriya MN"/>
          <w:sz w:val="22"/>
          <w:szCs w:val="22"/>
        </w:rPr>
        <w:t xml:space="preserve">] Even though some are better than others, none can measure up to God’s standard of holiness:  </w:t>
      </w:r>
      <w:r w:rsidR="00B52741" w:rsidRPr="00FD1D50">
        <w:rPr>
          <w:rFonts w:ascii="Oriya MN" w:eastAsia="Times New Roman" w:hAnsi="Oriya MN" w:cs="Oriya MN"/>
          <w:i/>
          <w:sz w:val="22"/>
          <w:szCs w:val="22"/>
        </w:rPr>
        <w:t xml:space="preserve">“For all have sinned and fallen short of the glory of God.” </w:t>
      </w:r>
      <w:r w:rsidR="00B52741" w:rsidRPr="00FD1D50">
        <w:rPr>
          <w:rFonts w:ascii="Oriya MN" w:eastAsia="Times New Roman" w:hAnsi="Oriya MN" w:cs="Oriya MN"/>
          <w:sz w:val="22"/>
          <w:szCs w:val="22"/>
        </w:rPr>
        <w:t>[</w:t>
      </w:r>
      <w:r w:rsidR="00B52741" w:rsidRPr="00FD1D50">
        <w:rPr>
          <w:rFonts w:ascii="Oriya MN" w:eastAsia="Times New Roman" w:hAnsi="Oriya MN" w:cs="Oriya MN"/>
          <w:color w:val="C00000"/>
          <w:sz w:val="22"/>
          <w:szCs w:val="22"/>
        </w:rPr>
        <w:t>Romans 3:23</w:t>
      </w:r>
      <w:r w:rsidR="00B52741" w:rsidRPr="00FD1D50">
        <w:rPr>
          <w:rFonts w:ascii="Oriya MN" w:eastAsia="Times New Roman" w:hAnsi="Oriya MN" w:cs="Oriya MN"/>
          <w:sz w:val="22"/>
          <w:szCs w:val="22"/>
        </w:rPr>
        <w:t xml:space="preserve">]  Therefore, those who claim to be good enough to earn heaven, and escape hell, are condemned by these words:  </w:t>
      </w:r>
      <w:r w:rsidR="00B52741" w:rsidRPr="00FD1D50">
        <w:rPr>
          <w:rFonts w:ascii="Oriya MN" w:eastAsia="Times New Roman" w:hAnsi="Oriya MN" w:cs="Oriya MN"/>
          <w:i/>
          <w:sz w:val="22"/>
          <w:szCs w:val="22"/>
        </w:rPr>
        <w:t>“</w:t>
      </w:r>
      <w:r w:rsidR="005000D8" w:rsidRPr="00FD1D50">
        <w:rPr>
          <w:rFonts w:ascii="Oriya MN" w:eastAsia="Times New Roman" w:hAnsi="Oriya MN" w:cs="Oriya MN"/>
          <w:i/>
          <w:sz w:val="22"/>
          <w:szCs w:val="22"/>
        </w:rPr>
        <w:t>For the wages of sin is death</w:t>
      </w:r>
      <w:r w:rsidR="005000D8" w:rsidRPr="00FD1D50">
        <w:rPr>
          <w:rFonts w:ascii="Times New Roman" w:eastAsia="Times New Roman" w:hAnsi="Times New Roman" w:cs="Times New Roman"/>
          <w:i/>
          <w:sz w:val="22"/>
          <w:szCs w:val="22"/>
        </w:rPr>
        <w:t>…</w:t>
      </w:r>
      <w:r w:rsidR="005000D8" w:rsidRPr="00FD1D50">
        <w:rPr>
          <w:rFonts w:ascii="Oriya MN" w:eastAsia="Times New Roman" w:hAnsi="Oriya MN" w:cs="Oriya MN"/>
          <w:i/>
          <w:sz w:val="22"/>
          <w:szCs w:val="22"/>
        </w:rPr>
        <w:t xml:space="preserve">”  </w:t>
      </w:r>
      <w:r w:rsidR="005000D8" w:rsidRPr="00FD1D50">
        <w:rPr>
          <w:rFonts w:ascii="Oriya MN" w:eastAsia="Times New Roman" w:hAnsi="Oriya MN" w:cs="Oriya MN"/>
          <w:sz w:val="22"/>
          <w:szCs w:val="22"/>
        </w:rPr>
        <w:t>[</w:t>
      </w:r>
      <w:r w:rsidR="005000D8" w:rsidRPr="00FD1D50">
        <w:rPr>
          <w:rFonts w:ascii="Oriya MN" w:eastAsia="Times New Roman" w:hAnsi="Oriya MN" w:cs="Oriya MN"/>
          <w:color w:val="C00000"/>
          <w:sz w:val="22"/>
          <w:szCs w:val="22"/>
        </w:rPr>
        <w:t>Romans 6:23</w:t>
      </w:r>
      <w:r w:rsidR="005000D8" w:rsidRPr="00FD1D50">
        <w:rPr>
          <w:rFonts w:ascii="Oriya MN" w:eastAsia="Times New Roman" w:hAnsi="Oriya MN" w:cs="Oriya MN"/>
          <w:sz w:val="22"/>
          <w:szCs w:val="22"/>
        </w:rPr>
        <w:t xml:space="preserve">]  St. Paul’s words are an echo of God’s words to Adam, </w:t>
      </w:r>
      <w:r w:rsidR="005000D8" w:rsidRPr="00FD1D50">
        <w:rPr>
          <w:rFonts w:ascii="Oriya MN" w:eastAsia="Times New Roman" w:hAnsi="Oriya MN" w:cs="Oriya MN"/>
          <w:i/>
          <w:sz w:val="22"/>
          <w:szCs w:val="22"/>
        </w:rPr>
        <w:t xml:space="preserve">“But you must not eat from the tree of the knowledge of good and evil, for when you eat from it you will certainly die.” </w:t>
      </w:r>
      <w:r w:rsidR="005000D8" w:rsidRPr="00FD1D50">
        <w:rPr>
          <w:rFonts w:ascii="Oriya MN" w:eastAsia="Times New Roman" w:hAnsi="Oriya MN" w:cs="Oriya MN"/>
          <w:sz w:val="22"/>
          <w:szCs w:val="22"/>
        </w:rPr>
        <w:t>[</w:t>
      </w:r>
      <w:r w:rsidR="005000D8" w:rsidRPr="00FD1D50">
        <w:rPr>
          <w:rFonts w:ascii="Oriya MN" w:eastAsia="Times New Roman" w:hAnsi="Oriya MN" w:cs="Oriya MN"/>
          <w:color w:val="C00000"/>
          <w:sz w:val="22"/>
          <w:szCs w:val="22"/>
        </w:rPr>
        <w:t>Genesis 2:17</w:t>
      </w:r>
      <w:r w:rsidR="005000D8" w:rsidRPr="00FD1D50">
        <w:rPr>
          <w:rFonts w:ascii="Oriya MN" w:eastAsia="Times New Roman" w:hAnsi="Oriya MN" w:cs="Oriya MN"/>
          <w:sz w:val="22"/>
          <w:szCs w:val="22"/>
        </w:rPr>
        <w:t xml:space="preserve">]  </w:t>
      </w:r>
      <w:r w:rsidR="005000D8" w:rsidRPr="00FD1D50">
        <w:rPr>
          <w:rFonts w:ascii="Oriya MN" w:eastAsia="Times New Roman" w:hAnsi="Oriya MN" w:cs="Oriya MN"/>
          <w:b/>
          <w:sz w:val="22"/>
          <w:szCs w:val="22"/>
        </w:rPr>
        <w:t>That death is immediately spiritual, eventually physical, and finally eternal</w:t>
      </w:r>
      <w:r w:rsidR="005000D8" w:rsidRPr="00FD1D50">
        <w:rPr>
          <w:rFonts w:ascii="Oriya MN" w:eastAsia="Times New Roman" w:hAnsi="Oriya MN" w:cs="Oriya MN"/>
          <w:sz w:val="22"/>
          <w:szCs w:val="22"/>
        </w:rPr>
        <w:t xml:space="preserve">.  For death is ultimately separation from God, the source of all life.  </w:t>
      </w:r>
    </w:p>
    <w:p w14:paraId="36C1C4CD" w14:textId="77777777" w:rsidR="005000D8" w:rsidRPr="00FD1D50" w:rsidRDefault="005000D8" w:rsidP="005000D8">
      <w:pPr>
        <w:pStyle w:val="ListParagraph"/>
        <w:rPr>
          <w:rFonts w:ascii="Oriya MN" w:eastAsia="Times New Roman" w:hAnsi="Oriya MN" w:cs="Oriya MN"/>
          <w:sz w:val="22"/>
          <w:szCs w:val="22"/>
        </w:rPr>
      </w:pPr>
    </w:p>
    <w:p w14:paraId="42A7C197" w14:textId="392AB561" w:rsidR="005000D8" w:rsidRPr="00FD1D50" w:rsidRDefault="005000D8" w:rsidP="005000D8">
      <w:pPr>
        <w:pStyle w:val="ListParagraph"/>
        <w:ind w:left="1440" w:right="720"/>
        <w:rPr>
          <w:rFonts w:ascii="Oriya MN" w:eastAsia="Times New Roman" w:hAnsi="Oriya MN" w:cs="Oriya MN"/>
          <w:sz w:val="22"/>
          <w:szCs w:val="22"/>
        </w:rPr>
      </w:pPr>
      <w:r w:rsidRPr="00FD1D50">
        <w:rPr>
          <w:rFonts w:ascii="Oriya MN" w:eastAsia="Times New Roman" w:hAnsi="Oriya MN" w:cs="Oriya MN"/>
          <w:i/>
          <w:sz w:val="22"/>
          <w:szCs w:val="22"/>
        </w:rPr>
        <w:t>“The dead were judged according to what they had done as recorded in the books.</w:t>
      </w:r>
      <w:r w:rsidR="007D4DD4" w:rsidRPr="00FD1D50">
        <w:rPr>
          <w:rFonts w:ascii="Oriya MN" w:eastAsia="Times New Roman" w:hAnsi="Oriya MN" w:cs="Oriya MN"/>
          <w:i/>
          <w:sz w:val="22"/>
          <w:szCs w:val="22"/>
        </w:rPr>
        <w:t xml:space="preserve">” </w:t>
      </w:r>
      <w:r w:rsidR="007D4DD4" w:rsidRPr="00FD1D50">
        <w:rPr>
          <w:rFonts w:ascii="Oriya MN" w:eastAsia="Times New Roman" w:hAnsi="Oriya MN" w:cs="Oriya MN"/>
          <w:sz w:val="22"/>
          <w:szCs w:val="22"/>
        </w:rPr>
        <w:t>[</w:t>
      </w:r>
      <w:r w:rsidR="007D4DD4" w:rsidRPr="00FD1D50">
        <w:rPr>
          <w:rFonts w:ascii="Oriya MN" w:eastAsia="Times New Roman" w:hAnsi="Oriya MN" w:cs="Oriya MN"/>
          <w:color w:val="C00000"/>
          <w:sz w:val="22"/>
          <w:szCs w:val="22"/>
        </w:rPr>
        <w:t>vs. 12</w:t>
      </w:r>
      <w:r w:rsidR="007D4DD4" w:rsidRPr="00FD1D50">
        <w:rPr>
          <w:rFonts w:ascii="Oriya MN" w:eastAsia="Times New Roman" w:hAnsi="Oriya MN" w:cs="Oriya MN"/>
          <w:sz w:val="22"/>
          <w:szCs w:val="22"/>
        </w:rPr>
        <w:t>]</w:t>
      </w:r>
      <w:r w:rsidRPr="00FD1D50">
        <w:rPr>
          <w:rFonts w:ascii="Oriya MN" w:eastAsia="Times New Roman" w:hAnsi="Oriya MN" w:cs="Oriya MN"/>
          <w:i/>
          <w:sz w:val="22"/>
          <w:szCs w:val="22"/>
        </w:rPr>
        <w:t xml:space="preserve"> </w:t>
      </w:r>
      <w:r w:rsidR="007D4DD4" w:rsidRPr="00FD1D50">
        <w:rPr>
          <w:rFonts w:ascii="Oriya MN" w:eastAsia="Times New Roman" w:hAnsi="Oriya MN" w:cs="Oriya MN"/>
          <w:i/>
          <w:sz w:val="22"/>
          <w:szCs w:val="22"/>
        </w:rPr>
        <w:t xml:space="preserve">“The sea gave up the dead that were in it, and Hades gave up the dead that were in them, and each person was judged according to what they had done.” </w:t>
      </w:r>
      <w:r w:rsidR="007D4DD4" w:rsidRPr="00FD1D50">
        <w:rPr>
          <w:rFonts w:ascii="Oriya MN" w:eastAsia="Times New Roman" w:hAnsi="Oriya MN" w:cs="Oriya MN"/>
          <w:sz w:val="22"/>
          <w:szCs w:val="22"/>
        </w:rPr>
        <w:t xml:space="preserve"> [</w:t>
      </w:r>
      <w:r w:rsidR="007D4DD4" w:rsidRPr="00FD1D50">
        <w:rPr>
          <w:rFonts w:ascii="Oriya MN" w:eastAsia="Times New Roman" w:hAnsi="Oriya MN" w:cs="Oriya MN"/>
          <w:color w:val="C00000"/>
          <w:sz w:val="22"/>
          <w:szCs w:val="22"/>
        </w:rPr>
        <w:t>vs. 13</w:t>
      </w:r>
      <w:r w:rsidR="007D4DD4" w:rsidRPr="00FD1D50">
        <w:rPr>
          <w:rFonts w:ascii="Oriya MN" w:eastAsia="Times New Roman" w:hAnsi="Oriya MN" w:cs="Oriya MN"/>
          <w:sz w:val="22"/>
          <w:szCs w:val="22"/>
        </w:rPr>
        <w:t>]  Those who depend on their good deeds</w:t>
      </w:r>
      <w:r w:rsidR="00116DEC">
        <w:rPr>
          <w:rFonts w:ascii="Oriya MN" w:eastAsia="Times New Roman" w:hAnsi="Oriya MN" w:cs="Oriya MN"/>
          <w:sz w:val="22"/>
          <w:szCs w:val="22"/>
        </w:rPr>
        <w:t xml:space="preserve"> </w:t>
      </w:r>
      <w:r w:rsidR="007D4DD4" w:rsidRPr="00FD1D50">
        <w:rPr>
          <w:rFonts w:ascii="Oriya MN" w:eastAsia="Times New Roman" w:hAnsi="Oriya MN" w:cs="Oriya MN"/>
          <w:sz w:val="22"/>
          <w:szCs w:val="22"/>
        </w:rPr>
        <w:t>and moral lifestyle</w:t>
      </w:r>
      <w:r w:rsidR="00116DEC">
        <w:rPr>
          <w:rFonts w:ascii="Oriya MN" w:eastAsia="Times New Roman" w:hAnsi="Oriya MN" w:cs="Oriya MN"/>
          <w:sz w:val="22"/>
          <w:szCs w:val="22"/>
        </w:rPr>
        <w:t>,</w:t>
      </w:r>
      <w:r w:rsidR="007D4DD4" w:rsidRPr="00FD1D50">
        <w:rPr>
          <w:rFonts w:ascii="Oriya MN" w:eastAsia="Times New Roman" w:hAnsi="Oriya MN" w:cs="Oriya MN"/>
          <w:sz w:val="22"/>
          <w:szCs w:val="22"/>
        </w:rPr>
        <w:t xml:space="preserve"> as recorded in the book of their life, to earn their way to heaven, will be surprised and horrified to discover that to fall short of the glory of God is to fall into the place reserved for sinners.</w:t>
      </w:r>
    </w:p>
    <w:p w14:paraId="38BAA4E2" w14:textId="77777777" w:rsidR="005000D8" w:rsidRPr="00FD1D50" w:rsidRDefault="005000D8" w:rsidP="005000D8">
      <w:pPr>
        <w:pStyle w:val="ListParagraph"/>
        <w:ind w:left="1440" w:right="720"/>
        <w:rPr>
          <w:rFonts w:ascii="Oriya MN" w:eastAsia="Times New Roman" w:hAnsi="Oriya MN" w:cs="Oriya MN"/>
          <w:sz w:val="22"/>
          <w:szCs w:val="22"/>
        </w:rPr>
      </w:pPr>
    </w:p>
    <w:p w14:paraId="6B544292" w14:textId="7B4814A4" w:rsidR="005000D8" w:rsidRPr="00FD1D50" w:rsidRDefault="007D4DD4" w:rsidP="005000D8">
      <w:pPr>
        <w:pStyle w:val="ListParagraph"/>
        <w:numPr>
          <w:ilvl w:val="0"/>
          <w:numId w:val="5"/>
        </w:numPr>
        <w:ind w:right="720"/>
        <w:rPr>
          <w:rFonts w:ascii="Oriya MN" w:eastAsia="Times New Roman" w:hAnsi="Oriya MN" w:cs="Oriya MN"/>
          <w:sz w:val="22"/>
          <w:szCs w:val="22"/>
        </w:rPr>
      </w:pPr>
      <w:r w:rsidRPr="00FD1D50">
        <w:rPr>
          <w:rFonts w:ascii="Oriya MN" w:eastAsia="Times New Roman" w:hAnsi="Oriya MN" w:cs="Oriya MN"/>
          <w:i/>
          <w:sz w:val="22"/>
          <w:szCs w:val="22"/>
        </w:rPr>
        <w:t xml:space="preserve">“Another book was opened which was the book of life.”  </w:t>
      </w:r>
      <w:r w:rsidRPr="00FD1D50">
        <w:rPr>
          <w:rFonts w:ascii="Oriya MN" w:eastAsia="Times New Roman" w:hAnsi="Oriya MN" w:cs="Oriya MN"/>
          <w:sz w:val="22"/>
          <w:szCs w:val="22"/>
        </w:rPr>
        <w:t>There is another way to salvation—</w:t>
      </w:r>
      <w:r w:rsidRPr="00FD1D50">
        <w:rPr>
          <w:rFonts w:ascii="Oriya MN" w:eastAsia="Times New Roman" w:hAnsi="Oriya MN" w:cs="Oriya MN"/>
          <w:b/>
          <w:sz w:val="22"/>
          <w:szCs w:val="22"/>
        </w:rPr>
        <w:t>the Only Way</w:t>
      </w:r>
      <w:r w:rsidRPr="00FD1D50">
        <w:rPr>
          <w:rFonts w:ascii="Oriya MN" w:eastAsia="Times New Roman" w:hAnsi="Oriya MN" w:cs="Oriya MN"/>
          <w:sz w:val="22"/>
          <w:szCs w:val="22"/>
        </w:rPr>
        <w:t xml:space="preserve">!   When we couldn’t live the sinless life necessary to please </w:t>
      </w:r>
      <w:r w:rsidR="00A34355" w:rsidRPr="00FD1D50">
        <w:rPr>
          <w:rFonts w:ascii="Oriya MN" w:eastAsia="Times New Roman" w:hAnsi="Oriya MN" w:cs="Oriya MN"/>
          <w:sz w:val="22"/>
          <w:szCs w:val="22"/>
        </w:rPr>
        <w:t>God, or pay the death pen</w:t>
      </w:r>
      <w:r w:rsidR="00B22615" w:rsidRPr="00FD1D50">
        <w:rPr>
          <w:rFonts w:ascii="Oriya MN" w:eastAsia="Times New Roman" w:hAnsi="Oriya MN" w:cs="Oriya MN"/>
          <w:sz w:val="22"/>
          <w:szCs w:val="22"/>
        </w:rPr>
        <w:t xml:space="preserve">alty that our sins deserve, </w:t>
      </w:r>
      <w:r w:rsidR="00A34355" w:rsidRPr="00FD1D50">
        <w:rPr>
          <w:rFonts w:ascii="Oriya MN" w:eastAsia="Times New Roman" w:hAnsi="Oriya MN" w:cs="Oriya MN"/>
          <w:sz w:val="22"/>
          <w:szCs w:val="22"/>
        </w:rPr>
        <w:t>God the Son came to earth and lived that sinless life for us, experienced all the miserable curses of sin,</w:t>
      </w:r>
      <w:r w:rsidRPr="00FD1D50">
        <w:rPr>
          <w:rFonts w:ascii="Oriya MN" w:eastAsia="Times New Roman" w:hAnsi="Oriya MN" w:cs="Oriya MN"/>
          <w:sz w:val="22"/>
          <w:szCs w:val="22"/>
        </w:rPr>
        <w:t xml:space="preserve"> </w:t>
      </w:r>
      <w:r w:rsidR="00C9075D" w:rsidRPr="00FD1D50">
        <w:rPr>
          <w:rFonts w:ascii="Oriya MN" w:eastAsia="Times New Roman" w:hAnsi="Oriya MN" w:cs="Oriya MN"/>
          <w:sz w:val="22"/>
          <w:szCs w:val="22"/>
        </w:rPr>
        <w:t>and then died in our place.  His</w:t>
      </w:r>
      <w:r w:rsidR="00A34355" w:rsidRPr="00FD1D50">
        <w:rPr>
          <w:rFonts w:ascii="Oriya MN" w:eastAsia="Times New Roman" w:hAnsi="Oriya MN" w:cs="Oriya MN"/>
          <w:sz w:val="22"/>
          <w:szCs w:val="22"/>
        </w:rPr>
        <w:t xml:space="preserve"> </w:t>
      </w:r>
      <w:r w:rsidR="00C9075D" w:rsidRPr="00FD1D50">
        <w:rPr>
          <w:rFonts w:ascii="Oriya MN" w:eastAsia="Times New Roman" w:hAnsi="Oriya MN" w:cs="Oriya MN"/>
          <w:sz w:val="22"/>
          <w:szCs w:val="22"/>
        </w:rPr>
        <w:t>suffering on the cross included</w:t>
      </w:r>
      <w:r w:rsidR="00A34355" w:rsidRPr="00FD1D50">
        <w:rPr>
          <w:rFonts w:ascii="Oriya MN" w:eastAsia="Times New Roman" w:hAnsi="Oriya MN" w:cs="Oriya MN"/>
          <w:sz w:val="22"/>
          <w:szCs w:val="22"/>
        </w:rPr>
        <w:t xml:space="preserve"> an eternity of hell, separation</w:t>
      </w:r>
      <w:r w:rsidR="00C9075D" w:rsidRPr="00FD1D50">
        <w:rPr>
          <w:rFonts w:ascii="Oriya MN" w:eastAsia="Times New Roman" w:hAnsi="Oriya MN" w:cs="Oriya MN"/>
          <w:sz w:val="22"/>
          <w:szCs w:val="22"/>
        </w:rPr>
        <w:t xml:space="preserve"> from his Father, and physical death.  If we receive Christ’s gracious work, as the basis of our salvation by faith</w:t>
      </w:r>
      <w:r w:rsidR="00116DEC">
        <w:rPr>
          <w:rFonts w:ascii="Oriya MN" w:eastAsia="Times New Roman" w:hAnsi="Oriya MN" w:cs="Oriya MN"/>
          <w:sz w:val="22"/>
          <w:szCs w:val="22"/>
        </w:rPr>
        <w:t>,</w:t>
      </w:r>
      <w:r w:rsidR="00C9075D" w:rsidRPr="00FD1D50">
        <w:rPr>
          <w:rFonts w:ascii="Oriya MN" w:eastAsia="Times New Roman" w:hAnsi="Oriya MN" w:cs="Oriya MN"/>
          <w:sz w:val="22"/>
          <w:szCs w:val="22"/>
        </w:rPr>
        <w:t xml:space="preserve"> then our names are written in the </w:t>
      </w:r>
      <w:r w:rsidR="00C9075D" w:rsidRPr="00FD1D50">
        <w:rPr>
          <w:rFonts w:ascii="Oriya MN" w:eastAsia="Times New Roman" w:hAnsi="Oriya MN" w:cs="Oriya MN"/>
          <w:b/>
          <w:i/>
          <w:sz w:val="22"/>
          <w:szCs w:val="22"/>
        </w:rPr>
        <w:t xml:space="preserve">Book of Life.  </w:t>
      </w:r>
      <w:r w:rsidR="00C9075D" w:rsidRPr="00FD1D50">
        <w:rPr>
          <w:rFonts w:ascii="Oriya MN" w:eastAsia="Times New Roman" w:hAnsi="Oriya MN" w:cs="Oriya MN"/>
          <w:sz w:val="22"/>
          <w:szCs w:val="22"/>
        </w:rPr>
        <w:t xml:space="preserve"> If we don’t accept Christ’s work as </w:t>
      </w:r>
      <w:r w:rsidR="00C9075D" w:rsidRPr="00FD1D50">
        <w:rPr>
          <w:rFonts w:ascii="Oriya MN" w:eastAsia="Times New Roman" w:hAnsi="Oriya MN" w:cs="Oriya MN"/>
          <w:sz w:val="22"/>
          <w:szCs w:val="22"/>
        </w:rPr>
        <w:lastRenderedPageBreak/>
        <w:t xml:space="preserve">the basis of our salvation, then we are reduced to depending on our own works [that which is written in our personal book of life] </w:t>
      </w:r>
    </w:p>
    <w:p w14:paraId="1A8ADE64" w14:textId="77777777" w:rsidR="00C9075D" w:rsidRPr="00FD1D50" w:rsidRDefault="00C9075D" w:rsidP="00C9075D">
      <w:pPr>
        <w:ind w:right="720"/>
        <w:rPr>
          <w:rFonts w:ascii="Oriya MN" w:eastAsia="Times New Roman" w:hAnsi="Oriya MN" w:cs="Oriya MN"/>
          <w:sz w:val="22"/>
          <w:szCs w:val="22"/>
        </w:rPr>
      </w:pPr>
    </w:p>
    <w:p w14:paraId="5C8265D6" w14:textId="77777777" w:rsidR="00C9075D" w:rsidRPr="00FD1D50" w:rsidRDefault="00C9075D" w:rsidP="00C9075D">
      <w:pPr>
        <w:ind w:left="1440" w:right="720"/>
        <w:rPr>
          <w:rFonts w:ascii="Oriya MN" w:eastAsia="Times New Roman" w:hAnsi="Oriya MN" w:cs="Oriya MN"/>
          <w:sz w:val="22"/>
          <w:szCs w:val="22"/>
        </w:rPr>
      </w:pPr>
      <w:r w:rsidRPr="00FD1D50">
        <w:rPr>
          <w:rFonts w:ascii="Oriya MN" w:eastAsia="Times New Roman" w:hAnsi="Oriya MN" w:cs="Oriya MN"/>
          <w:sz w:val="22"/>
          <w:szCs w:val="22"/>
        </w:rPr>
        <w:t>If they are dependent on their good works, there is only one end for them:  eternal separation from God.  The Bible calls that hell.</w:t>
      </w:r>
    </w:p>
    <w:p w14:paraId="1189B5D6" w14:textId="77777777" w:rsidR="00C9075D" w:rsidRPr="00FD1D50" w:rsidRDefault="00C9075D" w:rsidP="00C9075D">
      <w:pPr>
        <w:ind w:left="1440" w:right="720"/>
        <w:rPr>
          <w:rFonts w:ascii="Oriya MN" w:eastAsia="Times New Roman" w:hAnsi="Oriya MN" w:cs="Oriya MN"/>
          <w:sz w:val="22"/>
          <w:szCs w:val="22"/>
        </w:rPr>
      </w:pPr>
    </w:p>
    <w:p w14:paraId="6B118637" w14:textId="77777777" w:rsidR="00C9075D" w:rsidRPr="00FD1D50" w:rsidRDefault="00C9075D" w:rsidP="00C9075D">
      <w:pPr>
        <w:pStyle w:val="ListParagraph"/>
        <w:numPr>
          <w:ilvl w:val="0"/>
          <w:numId w:val="3"/>
        </w:numPr>
        <w:ind w:right="720"/>
        <w:rPr>
          <w:rFonts w:ascii="Oriya MN" w:eastAsia="Times New Roman" w:hAnsi="Oriya MN" w:cs="Oriya MN"/>
          <w:b/>
          <w:sz w:val="22"/>
          <w:szCs w:val="22"/>
        </w:rPr>
      </w:pPr>
      <w:r w:rsidRPr="00FD1D50">
        <w:rPr>
          <w:rFonts w:ascii="Oriya MN" w:eastAsia="Times New Roman" w:hAnsi="Oriya MN" w:cs="Oriya MN"/>
          <w:b/>
          <w:sz w:val="22"/>
          <w:szCs w:val="22"/>
        </w:rPr>
        <w:t xml:space="preserve">THE FINAL JUDGMENT.  </w:t>
      </w:r>
      <w:r w:rsidR="005406B1" w:rsidRPr="00FD1D50">
        <w:rPr>
          <w:rFonts w:ascii="Oriya MN" w:eastAsia="Times New Roman" w:hAnsi="Oriya MN" w:cs="Oriya MN"/>
          <w:i/>
          <w:sz w:val="22"/>
          <w:szCs w:val="22"/>
        </w:rPr>
        <w:t xml:space="preserve">“Then death and Hades were thrown into the lake of fire.  The lake of fire is the second death.  Anyone whose name was not found written in the book of life was thrown into the lake of fire.”  </w:t>
      </w:r>
      <w:r w:rsidR="005406B1" w:rsidRPr="00FD1D50">
        <w:rPr>
          <w:rFonts w:ascii="Oriya MN" w:eastAsia="Times New Roman" w:hAnsi="Oriya MN" w:cs="Oriya MN"/>
          <w:sz w:val="22"/>
          <w:szCs w:val="22"/>
        </w:rPr>
        <w:t>[</w:t>
      </w:r>
      <w:r w:rsidR="005406B1" w:rsidRPr="00FD1D50">
        <w:rPr>
          <w:rFonts w:ascii="Oriya MN" w:eastAsia="Times New Roman" w:hAnsi="Oriya MN" w:cs="Oriya MN"/>
          <w:color w:val="C00000"/>
          <w:sz w:val="22"/>
          <w:szCs w:val="22"/>
        </w:rPr>
        <w:t>Revelation 20:14&amp;15</w:t>
      </w:r>
      <w:r w:rsidR="005406B1" w:rsidRPr="00FD1D50">
        <w:rPr>
          <w:rFonts w:ascii="Oriya MN" w:eastAsia="Times New Roman" w:hAnsi="Oriya MN" w:cs="Oriya MN"/>
          <w:sz w:val="22"/>
          <w:szCs w:val="22"/>
        </w:rPr>
        <w:t xml:space="preserve">]  </w:t>
      </w:r>
    </w:p>
    <w:p w14:paraId="1A56E405" w14:textId="77777777" w:rsidR="005406B1" w:rsidRPr="00FD1D50" w:rsidRDefault="005406B1" w:rsidP="005406B1">
      <w:pPr>
        <w:ind w:right="720"/>
        <w:rPr>
          <w:rFonts w:ascii="Oriya MN" w:eastAsia="Times New Roman" w:hAnsi="Oriya MN" w:cs="Oriya MN"/>
          <w:b/>
          <w:sz w:val="22"/>
          <w:szCs w:val="22"/>
        </w:rPr>
      </w:pPr>
    </w:p>
    <w:p w14:paraId="127646FF" w14:textId="174CC2CE" w:rsidR="00934C24" w:rsidRPr="00FD1D50" w:rsidRDefault="005406B1" w:rsidP="005406B1">
      <w:pPr>
        <w:pStyle w:val="ListParagraph"/>
        <w:numPr>
          <w:ilvl w:val="0"/>
          <w:numId w:val="5"/>
        </w:numPr>
        <w:ind w:right="720"/>
        <w:rPr>
          <w:rFonts w:ascii="Oriya MN" w:eastAsia="Times New Roman" w:hAnsi="Oriya MN" w:cs="Oriya MN"/>
          <w:b/>
          <w:sz w:val="22"/>
          <w:szCs w:val="22"/>
        </w:rPr>
      </w:pPr>
      <w:r w:rsidRPr="00FD1D50">
        <w:rPr>
          <w:rFonts w:ascii="Oriya MN" w:eastAsia="Times New Roman" w:hAnsi="Oriya MN" w:cs="Oriya MN"/>
          <w:b/>
          <w:sz w:val="22"/>
          <w:szCs w:val="22"/>
        </w:rPr>
        <w:t>The final judgment on Death</w:t>
      </w:r>
      <w:r w:rsidRPr="00FD1D50">
        <w:rPr>
          <w:rFonts w:ascii="Oriya MN" w:eastAsia="Times New Roman" w:hAnsi="Oriya MN" w:cs="Oriya MN"/>
          <w:sz w:val="22"/>
          <w:szCs w:val="22"/>
        </w:rPr>
        <w:t xml:space="preserve">.  </w:t>
      </w:r>
      <w:r w:rsidRPr="00FD1D50">
        <w:rPr>
          <w:rFonts w:ascii="Oriya MN" w:eastAsia="Times New Roman" w:hAnsi="Oriya MN" w:cs="Oriya MN"/>
          <w:i/>
          <w:sz w:val="22"/>
          <w:szCs w:val="22"/>
        </w:rPr>
        <w:t>“Then death</w:t>
      </w:r>
      <w:r w:rsidRPr="00FD1D50">
        <w:rPr>
          <w:rFonts w:ascii="Times New Roman" w:eastAsia="Times New Roman" w:hAnsi="Times New Roman" w:cs="Times New Roman"/>
          <w:i/>
          <w:sz w:val="22"/>
          <w:szCs w:val="22"/>
        </w:rPr>
        <w:t>…</w:t>
      </w:r>
      <w:r w:rsidRPr="00FD1D50">
        <w:rPr>
          <w:rFonts w:ascii="Oriya MN" w:eastAsia="Times New Roman" w:hAnsi="Oriya MN" w:cs="Oriya MN"/>
          <w:i/>
          <w:sz w:val="22"/>
          <w:szCs w:val="22"/>
        </w:rPr>
        <w:t xml:space="preserve">thrown into the lake of fire.” </w:t>
      </w:r>
      <w:r w:rsidRPr="00FD1D50">
        <w:rPr>
          <w:rFonts w:ascii="Oriya MN" w:eastAsia="Times New Roman" w:hAnsi="Oriya MN" w:cs="Oriya MN"/>
          <w:sz w:val="22"/>
          <w:szCs w:val="22"/>
        </w:rPr>
        <w:t>[</w:t>
      </w:r>
      <w:r w:rsidRPr="00FD1D50">
        <w:rPr>
          <w:rFonts w:ascii="Oriya MN" w:eastAsia="Times New Roman" w:hAnsi="Oriya MN" w:cs="Oriya MN"/>
          <w:color w:val="C00000"/>
          <w:sz w:val="22"/>
          <w:szCs w:val="22"/>
        </w:rPr>
        <w:t>vs. 14</w:t>
      </w:r>
      <w:r w:rsidRPr="00FD1D50">
        <w:rPr>
          <w:rFonts w:ascii="Oriya MN" w:eastAsia="Times New Roman" w:hAnsi="Oriya MN" w:cs="Oriya MN"/>
          <w:sz w:val="22"/>
          <w:szCs w:val="22"/>
        </w:rPr>
        <w:t>]  Death came about by sin.  Death is one of the curses of sin.  It is our final enemy.  Jesus defeated it with his resurrection from the dead.  As St. Paul said, it no longer has a sting for saved Christians or victory over them. [</w:t>
      </w:r>
      <w:r w:rsidRPr="00FD1D50">
        <w:rPr>
          <w:rFonts w:ascii="Oriya MN" w:eastAsia="Times New Roman" w:hAnsi="Oriya MN" w:cs="Oriya MN"/>
          <w:color w:val="C00000"/>
          <w:sz w:val="22"/>
          <w:szCs w:val="22"/>
        </w:rPr>
        <w:t>1 Cor. 15:35</w:t>
      </w:r>
      <w:r w:rsidRPr="00FD1D50">
        <w:rPr>
          <w:rFonts w:ascii="Oriya MN" w:eastAsia="Times New Roman" w:hAnsi="Oriya MN" w:cs="Oriya MN"/>
          <w:sz w:val="22"/>
          <w:szCs w:val="22"/>
        </w:rPr>
        <w:t xml:space="preserve">]  After it is thrown into hell, it will never be seen again in the new heaven and earth of Revelation 21&amp;22. </w:t>
      </w:r>
    </w:p>
    <w:p w14:paraId="5E8E5A6F" w14:textId="77777777" w:rsidR="00934C24" w:rsidRPr="00FD1D50" w:rsidRDefault="005406B1" w:rsidP="00934C24">
      <w:pPr>
        <w:pStyle w:val="ListParagraph"/>
        <w:ind w:left="1440" w:right="720"/>
        <w:rPr>
          <w:rFonts w:ascii="Oriya MN" w:eastAsia="Times New Roman" w:hAnsi="Oriya MN" w:cs="Oriya MN"/>
          <w:b/>
          <w:sz w:val="22"/>
          <w:szCs w:val="22"/>
        </w:rPr>
      </w:pPr>
      <w:r w:rsidRPr="00FD1D50">
        <w:rPr>
          <w:rFonts w:ascii="Oriya MN" w:eastAsia="Times New Roman" w:hAnsi="Oriya MN" w:cs="Oriya MN"/>
          <w:sz w:val="22"/>
          <w:szCs w:val="22"/>
        </w:rPr>
        <w:t xml:space="preserve"> </w:t>
      </w:r>
    </w:p>
    <w:p w14:paraId="16303E33" w14:textId="77777777" w:rsidR="00C10851" w:rsidRPr="00FD1D50" w:rsidRDefault="00934C24" w:rsidP="005406B1">
      <w:pPr>
        <w:pStyle w:val="ListParagraph"/>
        <w:numPr>
          <w:ilvl w:val="0"/>
          <w:numId w:val="5"/>
        </w:numPr>
        <w:ind w:right="720"/>
        <w:rPr>
          <w:rFonts w:ascii="Oriya MN" w:eastAsia="Times New Roman" w:hAnsi="Oriya MN" w:cs="Oriya MN"/>
          <w:b/>
          <w:sz w:val="22"/>
          <w:szCs w:val="22"/>
        </w:rPr>
      </w:pPr>
      <w:r w:rsidRPr="00FD1D50">
        <w:rPr>
          <w:rFonts w:ascii="Oriya MN" w:eastAsia="Times New Roman" w:hAnsi="Oriya MN" w:cs="Oriya MN"/>
          <w:b/>
          <w:sz w:val="22"/>
          <w:szCs w:val="22"/>
        </w:rPr>
        <w:t xml:space="preserve">The final judgment on Hades.  </w:t>
      </w:r>
      <w:r w:rsidRPr="00FD1D50">
        <w:rPr>
          <w:rFonts w:ascii="Oriya MN" w:eastAsia="Times New Roman" w:hAnsi="Oriya MN" w:cs="Oriya MN"/>
          <w:i/>
          <w:sz w:val="22"/>
          <w:szCs w:val="22"/>
        </w:rPr>
        <w:t>“</w:t>
      </w:r>
      <w:r w:rsidRPr="00FD1D50">
        <w:rPr>
          <w:rFonts w:ascii="Times New Roman" w:eastAsia="Times New Roman" w:hAnsi="Times New Roman" w:cs="Times New Roman"/>
          <w:i/>
          <w:sz w:val="22"/>
          <w:szCs w:val="22"/>
        </w:rPr>
        <w:t>…</w:t>
      </w:r>
      <w:r w:rsidRPr="00FD1D50">
        <w:rPr>
          <w:rFonts w:ascii="Oriya MN" w:eastAsia="Times New Roman" w:hAnsi="Oriya MN" w:cs="Oriya MN"/>
          <w:i/>
          <w:sz w:val="22"/>
          <w:szCs w:val="22"/>
        </w:rPr>
        <w:t>and hades</w:t>
      </w:r>
      <w:r w:rsidRPr="00FD1D50">
        <w:rPr>
          <w:rFonts w:ascii="Times New Roman" w:eastAsia="Times New Roman" w:hAnsi="Times New Roman" w:cs="Times New Roman"/>
          <w:i/>
          <w:sz w:val="22"/>
          <w:szCs w:val="22"/>
        </w:rPr>
        <w:t>…</w:t>
      </w:r>
      <w:r w:rsidRPr="00FD1D50">
        <w:rPr>
          <w:rFonts w:ascii="Oriya MN" w:eastAsia="Times New Roman" w:hAnsi="Oriya MN" w:cs="Oriya MN"/>
          <w:i/>
          <w:sz w:val="22"/>
          <w:szCs w:val="22"/>
        </w:rPr>
        <w:t xml:space="preserve">thrown into the lake of fire.” </w:t>
      </w:r>
      <w:r w:rsidRPr="00FD1D50">
        <w:rPr>
          <w:rFonts w:ascii="Oriya MN" w:eastAsia="Times New Roman" w:hAnsi="Oriya MN" w:cs="Oriya MN"/>
          <w:sz w:val="22"/>
          <w:szCs w:val="22"/>
        </w:rPr>
        <w:t>[</w:t>
      </w:r>
      <w:r w:rsidRPr="00FD1D50">
        <w:rPr>
          <w:rFonts w:ascii="Oriya MN" w:eastAsia="Times New Roman" w:hAnsi="Oriya MN" w:cs="Oriya MN"/>
          <w:color w:val="C00000"/>
          <w:sz w:val="22"/>
          <w:szCs w:val="22"/>
        </w:rPr>
        <w:t>vs. 14</w:t>
      </w:r>
      <w:r w:rsidRPr="00FD1D50">
        <w:rPr>
          <w:rFonts w:ascii="Oriya MN" w:eastAsia="Times New Roman" w:hAnsi="Oriya MN" w:cs="Oriya MN"/>
          <w:sz w:val="22"/>
          <w:szCs w:val="22"/>
        </w:rPr>
        <w:t>]</w:t>
      </w:r>
      <w:r w:rsidR="005406B1" w:rsidRPr="00FD1D50">
        <w:rPr>
          <w:rFonts w:ascii="Oriya MN" w:eastAsia="Times New Roman" w:hAnsi="Oriya MN" w:cs="Oriya MN"/>
          <w:sz w:val="22"/>
          <w:szCs w:val="22"/>
        </w:rPr>
        <w:t xml:space="preserve"> </w:t>
      </w:r>
      <w:r w:rsidRPr="00FD1D50">
        <w:rPr>
          <w:rFonts w:ascii="Oriya MN" w:eastAsia="Times New Roman" w:hAnsi="Oriya MN" w:cs="Oriya MN"/>
          <w:sz w:val="22"/>
          <w:szCs w:val="22"/>
        </w:rPr>
        <w:t xml:space="preserve"> Hades is the Greek word for the Hebrew, </w:t>
      </w:r>
      <w:r w:rsidRPr="00FD1D50">
        <w:rPr>
          <w:rFonts w:ascii="Oriya MN" w:eastAsia="Times New Roman" w:hAnsi="Oriya MN" w:cs="Oriya MN"/>
          <w:i/>
          <w:sz w:val="22"/>
          <w:szCs w:val="22"/>
        </w:rPr>
        <w:t>Sheol</w:t>
      </w:r>
      <w:r w:rsidRPr="00FD1D50">
        <w:rPr>
          <w:rFonts w:ascii="Oriya MN" w:eastAsia="Times New Roman" w:hAnsi="Oriya MN" w:cs="Oriya MN"/>
          <w:i/>
          <w:color w:val="000000" w:themeColor="text1"/>
          <w:sz w:val="22"/>
          <w:szCs w:val="22"/>
        </w:rPr>
        <w:t>—</w:t>
      </w:r>
      <w:r w:rsidRPr="00FD1D50">
        <w:rPr>
          <w:rFonts w:ascii="Oriya MN" w:eastAsia="Times New Roman" w:hAnsi="Oriya MN" w:cs="Oriya MN"/>
          <w:color w:val="000000" w:themeColor="text1"/>
          <w:sz w:val="22"/>
          <w:szCs w:val="22"/>
        </w:rPr>
        <w:t xml:space="preserve">the place of where the dead go.  The Greeks actually called their hell </w:t>
      </w:r>
      <w:r w:rsidRPr="00FD1D50">
        <w:rPr>
          <w:rFonts w:ascii="Oriya MN" w:eastAsia="Times New Roman" w:hAnsi="Oriya MN" w:cs="Oriya MN"/>
          <w:i/>
          <w:color w:val="000000" w:themeColor="text1"/>
          <w:sz w:val="22"/>
          <w:szCs w:val="22"/>
        </w:rPr>
        <w:t>Hades</w:t>
      </w:r>
      <w:r w:rsidRPr="00FD1D50">
        <w:rPr>
          <w:rFonts w:ascii="Oriya MN" w:eastAsia="Times New Roman" w:hAnsi="Oriya MN" w:cs="Oriya MN"/>
          <w:color w:val="000000" w:themeColor="text1"/>
          <w:sz w:val="22"/>
          <w:szCs w:val="22"/>
        </w:rPr>
        <w:t xml:space="preserve">.  We believe that humans are made up of at least two parts [many believe three:  body, soul &amp; spirit]:  1) </w:t>
      </w:r>
      <w:r w:rsidRPr="00FD1D50">
        <w:rPr>
          <w:rFonts w:ascii="Oriya MN" w:eastAsia="Times New Roman" w:hAnsi="Oriya MN" w:cs="Oriya MN"/>
          <w:b/>
          <w:color w:val="000000" w:themeColor="text1"/>
          <w:sz w:val="22"/>
          <w:szCs w:val="22"/>
        </w:rPr>
        <w:t>the body</w:t>
      </w:r>
      <w:r w:rsidRPr="00FD1D50">
        <w:rPr>
          <w:rFonts w:ascii="Oriya MN" w:eastAsia="Times New Roman" w:hAnsi="Oriya MN" w:cs="Oriya MN"/>
          <w:color w:val="000000" w:themeColor="text1"/>
          <w:sz w:val="22"/>
          <w:szCs w:val="22"/>
        </w:rPr>
        <w:t>, made by God from the dust (or basic elements and chemicals) of the earth [</w:t>
      </w:r>
      <w:r w:rsidRPr="00116DEC">
        <w:rPr>
          <w:rFonts w:ascii="Oriya MN" w:eastAsia="Times New Roman" w:hAnsi="Oriya MN" w:cs="Oriya MN"/>
          <w:color w:val="FF0000"/>
          <w:sz w:val="22"/>
          <w:szCs w:val="22"/>
        </w:rPr>
        <w:t>Gen. 2:7</w:t>
      </w:r>
      <w:r w:rsidRPr="00FD1D50">
        <w:rPr>
          <w:rFonts w:ascii="Oriya MN" w:eastAsia="Times New Roman" w:hAnsi="Oriya MN" w:cs="Oriya MN"/>
          <w:color w:val="000000" w:themeColor="text1"/>
          <w:sz w:val="22"/>
          <w:szCs w:val="22"/>
        </w:rPr>
        <w:t>].  2) the human is made different than the other creatures of earth because God breathed his spirit (or very essence) into the human body. Therefore, that spirit within each human, whether an unredeemed sinner or saved saint, cannot die</w:t>
      </w:r>
      <w:r w:rsidR="00C10851" w:rsidRPr="00FD1D50">
        <w:rPr>
          <w:rFonts w:ascii="Oriya MN" w:eastAsia="Times New Roman" w:hAnsi="Oriya MN" w:cs="Oriya MN"/>
          <w:color w:val="000000" w:themeColor="text1"/>
          <w:sz w:val="22"/>
          <w:szCs w:val="22"/>
        </w:rPr>
        <w:t xml:space="preserve">—anymore than God himself could die.  </w:t>
      </w:r>
      <w:r w:rsidR="00C10851" w:rsidRPr="00FD1D50">
        <w:rPr>
          <w:rFonts w:ascii="Oriya MN" w:eastAsia="Times New Roman" w:hAnsi="Oriya MN" w:cs="Oriya MN"/>
          <w:b/>
          <w:color w:val="000000" w:themeColor="text1"/>
          <w:sz w:val="22"/>
          <w:szCs w:val="22"/>
        </w:rPr>
        <w:t>Spirit is eternal</w:t>
      </w:r>
      <w:r w:rsidR="00C10851" w:rsidRPr="00FD1D50">
        <w:rPr>
          <w:rFonts w:ascii="Oriya MN" w:eastAsia="Times New Roman" w:hAnsi="Oriya MN" w:cs="Oriya MN"/>
          <w:color w:val="000000" w:themeColor="text1"/>
          <w:sz w:val="22"/>
          <w:szCs w:val="22"/>
        </w:rPr>
        <w:t xml:space="preserve">!  When the body dies, it goes into the grave where it eventually returns to dust or is burned and turns to ashes, or goes into the sea where it is eaten by creatures or deteriorates.  </w:t>
      </w:r>
    </w:p>
    <w:p w14:paraId="53CEF741" w14:textId="77777777" w:rsidR="00C10851" w:rsidRPr="00FD1D50" w:rsidRDefault="00C10851" w:rsidP="00C10851">
      <w:pPr>
        <w:pStyle w:val="ListParagraph"/>
        <w:rPr>
          <w:rFonts w:ascii="Oriya MN" w:eastAsia="Times New Roman" w:hAnsi="Oriya MN" w:cs="Oriya MN"/>
          <w:color w:val="000000" w:themeColor="text1"/>
          <w:sz w:val="22"/>
          <w:szCs w:val="22"/>
        </w:rPr>
      </w:pPr>
    </w:p>
    <w:p w14:paraId="45F05274" w14:textId="033B1683" w:rsidR="005406B1" w:rsidRPr="00FD1D50" w:rsidRDefault="00C10851" w:rsidP="00C10851">
      <w:pPr>
        <w:pStyle w:val="ListParagraph"/>
        <w:ind w:left="1440" w:right="720"/>
        <w:rPr>
          <w:rFonts w:ascii="Oriya MN" w:eastAsia="Times New Roman" w:hAnsi="Oriya MN" w:cs="Oriya MN"/>
          <w:color w:val="000000" w:themeColor="text1"/>
          <w:sz w:val="22"/>
          <w:szCs w:val="22"/>
        </w:rPr>
      </w:pPr>
      <w:r w:rsidRPr="00FD1D50">
        <w:rPr>
          <w:rFonts w:ascii="Oriya MN" w:eastAsia="Times New Roman" w:hAnsi="Oriya MN" w:cs="Oriya MN"/>
          <w:b/>
          <w:color w:val="000000" w:themeColor="text1"/>
          <w:sz w:val="22"/>
          <w:szCs w:val="22"/>
        </w:rPr>
        <w:t>But the spirit of the person cannot die, so at death it has to go somewhere</w:t>
      </w:r>
      <w:r w:rsidRPr="00FD1D50">
        <w:rPr>
          <w:rFonts w:ascii="Oriya MN" w:eastAsia="Times New Roman" w:hAnsi="Oriya MN" w:cs="Oriya MN"/>
          <w:color w:val="000000" w:themeColor="text1"/>
          <w:sz w:val="22"/>
          <w:szCs w:val="22"/>
        </w:rPr>
        <w:t xml:space="preserve">.  The Bible speaks of two separate places: 1) </w:t>
      </w:r>
      <w:r w:rsidRPr="00FD1D50">
        <w:rPr>
          <w:rFonts w:ascii="Oriya MN" w:eastAsia="Times New Roman" w:hAnsi="Oriya MN" w:cs="Oriya MN"/>
          <w:b/>
          <w:color w:val="000000" w:themeColor="text1"/>
          <w:sz w:val="22"/>
          <w:szCs w:val="22"/>
        </w:rPr>
        <w:t>The spirit of the saint goes immediately to heaven to be with God</w:t>
      </w:r>
      <w:r w:rsidRPr="00FD1D50">
        <w:rPr>
          <w:rFonts w:ascii="Oriya MN" w:eastAsia="Times New Roman" w:hAnsi="Oriya MN" w:cs="Oriya MN"/>
          <w:color w:val="000000" w:themeColor="text1"/>
          <w:sz w:val="22"/>
          <w:szCs w:val="22"/>
        </w:rPr>
        <w:t xml:space="preserve">.  St. Paul said, </w:t>
      </w:r>
      <w:r w:rsidRPr="00FD1D50">
        <w:rPr>
          <w:rFonts w:ascii="Oriya MN" w:eastAsia="Times New Roman" w:hAnsi="Oriya MN" w:cs="Oriya MN"/>
          <w:i/>
          <w:color w:val="000000" w:themeColor="text1"/>
          <w:sz w:val="22"/>
          <w:szCs w:val="22"/>
        </w:rPr>
        <w:t xml:space="preserve">“To be absent from the body is to be present with the Lord.” </w:t>
      </w:r>
      <w:r w:rsidRPr="00FD1D50">
        <w:rPr>
          <w:rFonts w:ascii="Oriya MN" w:eastAsia="Times New Roman" w:hAnsi="Oriya MN" w:cs="Oriya MN"/>
          <w:color w:val="000000" w:themeColor="text1"/>
          <w:sz w:val="22"/>
          <w:szCs w:val="22"/>
        </w:rPr>
        <w:t xml:space="preserve"> [</w:t>
      </w:r>
      <w:r w:rsidRPr="00FD1D50">
        <w:rPr>
          <w:rFonts w:ascii="Oriya MN" w:eastAsia="Times New Roman" w:hAnsi="Oriya MN" w:cs="Oriya MN"/>
          <w:color w:val="C00000"/>
          <w:sz w:val="22"/>
          <w:szCs w:val="22"/>
        </w:rPr>
        <w:t>2 Cor. 5:6-8</w:t>
      </w:r>
      <w:r w:rsidRPr="00FD1D50">
        <w:rPr>
          <w:rFonts w:ascii="Oriya MN" w:eastAsia="Times New Roman" w:hAnsi="Oriya MN" w:cs="Oriya MN"/>
          <w:color w:val="000000" w:themeColor="text1"/>
          <w:sz w:val="22"/>
          <w:szCs w:val="22"/>
        </w:rPr>
        <w:t xml:space="preserve">] Jesus said to the thief on the cross, </w:t>
      </w:r>
      <w:r w:rsidRPr="00FD1D50">
        <w:rPr>
          <w:rFonts w:ascii="Oriya MN" w:eastAsia="Times New Roman" w:hAnsi="Oriya MN" w:cs="Oriya MN"/>
          <w:i/>
          <w:color w:val="000000" w:themeColor="text1"/>
          <w:sz w:val="22"/>
          <w:szCs w:val="22"/>
        </w:rPr>
        <w:t xml:space="preserve">“Today you will be with me in paradise.” </w:t>
      </w:r>
      <w:r w:rsidRPr="00FD1D50">
        <w:rPr>
          <w:rFonts w:ascii="Oriya MN" w:eastAsia="Times New Roman" w:hAnsi="Oriya MN" w:cs="Oriya MN"/>
          <w:color w:val="000000" w:themeColor="text1"/>
          <w:sz w:val="22"/>
          <w:szCs w:val="22"/>
        </w:rPr>
        <w:t xml:space="preserve"> [</w:t>
      </w:r>
      <w:r w:rsidRPr="00FD1D50">
        <w:rPr>
          <w:rFonts w:ascii="Oriya MN" w:eastAsia="Times New Roman" w:hAnsi="Oriya MN" w:cs="Oriya MN"/>
          <w:color w:val="C00000"/>
          <w:sz w:val="22"/>
          <w:szCs w:val="22"/>
        </w:rPr>
        <w:t>Luke 23:43</w:t>
      </w:r>
      <w:r w:rsidRPr="00FD1D50">
        <w:rPr>
          <w:rFonts w:ascii="Oriya MN" w:eastAsia="Times New Roman" w:hAnsi="Oriya MN" w:cs="Oriya MN"/>
          <w:color w:val="000000" w:themeColor="text1"/>
          <w:sz w:val="22"/>
          <w:szCs w:val="22"/>
        </w:rPr>
        <w:t xml:space="preserve">]  St. Paul says that paradise is the </w:t>
      </w:r>
      <w:r w:rsidRPr="00FD1D50">
        <w:rPr>
          <w:rFonts w:ascii="Oriya MN" w:eastAsia="Times New Roman" w:hAnsi="Oriya MN" w:cs="Oriya MN"/>
          <w:i/>
          <w:color w:val="000000" w:themeColor="text1"/>
          <w:sz w:val="22"/>
          <w:szCs w:val="22"/>
        </w:rPr>
        <w:t xml:space="preserve">third heaven </w:t>
      </w:r>
      <w:r w:rsidRPr="00FD1D50">
        <w:rPr>
          <w:rFonts w:ascii="Oriya MN" w:eastAsia="Times New Roman" w:hAnsi="Oriya MN" w:cs="Oriya MN"/>
          <w:color w:val="000000" w:themeColor="text1"/>
          <w:sz w:val="22"/>
          <w:szCs w:val="22"/>
        </w:rPr>
        <w:t>which is where God is. [</w:t>
      </w:r>
      <w:r w:rsidRPr="00FD1D50">
        <w:rPr>
          <w:rFonts w:ascii="Oriya MN" w:eastAsia="Times New Roman" w:hAnsi="Oriya MN" w:cs="Oriya MN"/>
          <w:color w:val="C00000"/>
          <w:sz w:val="22"/>
          <w:szCs w:val="22"/>
        </w:rPr>
        <w:t>2 Cor. 12:2</w:t>
      </w:r>
      <w:r w:rsidRPr="00FD1D50">
        <w:rPr>
          <w:rFonts w:ascii="Oriya MN" w:eastAsia="Times New Roman" w:hAnsi="Oriya MN" w:cs="Oriya MN"/>
          <w:color w:val="000000" w:themeColor="text1"/>
          <w:sz w:val="22"/>
          <w:szCs w:val="22"/>
        </w:rPr>
        <w:t>].  So, the spirits of the dead saints are now in heaven with God</w:t>
      </w:r>
      <w:r w:rsidR="00D0628A" w:rsidRPr="00FD1D50">
        <w:rPr>
          <w:rFonts w:ascii="Oriya MN" w:eastAsia="Times New Roman" w:hAnsi="Oriya MN" w:cs="Oriya MN"/>
          <w:color w:val="000000" w:themeColor="text1"/>
          <w:sz w:val="22"/>
          <w:szCs w:val="22"/>
        </w:rPr>
        <w:t>, awaiting the resurrection of their bodies, which will be glorified and made sinless in the time it takes to blink an eye</w:t>
      </w:r>
      <w:r w:rsidR="00116DEC">
        <w:rPr>
          <w:rFonts w:ascii="Oriya MN" w:eastAsia="Times New Roman" w:hAnsi="Oriya MN" w:cs="Oriya MN"/>
          <w:color w:val="000000" w:themeColor="text1"/>
          <w:sz w:val="22"/>
          <w:szCs w:val="22"/>
        </w:rPr>
        <w:t>.</w:t>
      </w:r>
      <w:r w:rsidR="00D0628A" w:rsidRPr="00FD1D50">
        <w:rPr>
          <w:rFonts w:ascii="Oriya MN" w:eastAsia="Times New Roman" w:hAnsi="Oriya MN" w:cs="Oriya MN"/>
          <w:color w:val="000000" w:themeColor="text1"/>
          <w:sz w:val="22"/>
          <w:szCs w:val="22"/>
        </w:rPr>
        <w:t xml:space="preserve"> [</w:t>
      </w:r>
      <w:r w:rsidR="00D0628A" w:rsidRPr="00FD1D50">
        <w:rPr>
          <w:rFonts w:ascii="Oriya MN" w:eastAsia="Times New Roman" w:hAnsi="Oriya MN" w:cs="Oriya MN"/>
          <w:color w:val="C00000"/>
          <w:sz w:val="22"/>
          <w:szCs w:val="22"/>
        </w:rPr>
        <w:t>I Cor. 15:50-54</w:t>
      </w:r>
      <w:r w:rsidR="00D0628A" w:rsidRPr="00FD1D50">
        <w:rPr>
          <w:rFonts w:ascii="Oriya MN" w:eastAsia="Times New Roman" w:hAnsi="Oriya MN" w:cs="Oriya MN"/>
          <w:color w:val="000000" w:themeColor="text1"/>
          <w:sz w:val="22"/>
          <w:szCs w:val="22"/>
        </w:rPr>
        <w:t xml:space="preserve">]  After Jesus died, his body was put in a tomb, and the thief’s body was most likely tossed into some unmarked pauper’s grave.  But when Jesus breathed his last with the words, </w:t>
      </w:r>
      <w:r w:rsidR="00D0628A" w:rsidRPr="00FD1D50">
        <w:rPr>
          <w:rFonts w:ascii="Oriya MN" w:eastAsia="Times New Roman" w:hAnsi="Oriya MN" w:cs="Oriya MN"/>
          <w:i/>
          <w:color w:val="000000" w:themeColor="text1"/>
          <w:sz w:val="22"/>
          <w:szCs w:val="22"/>
        </w:rPr>
        <w:t>“Father, into your hands I commend my spirit</w:t>
      </w:r>
      <w:r w:rsidR="00D0628A" w:rsidRPr="00FD1D50">
        <w:rPr>
          <w:rFonts w:ascii="Times New Roman" w:eastAsia="Times New Roman" w:hAnsi="Times New Roman" w:cs="Times New Roman"/>
          <w:i/>
          <w:color w:val="000000" w:themeColor="text1"/>
          <w:sz w:val="22"/>
          <w:szCs w:val="22"/>
        </w:rPr>
        <w:t>…</w:t>
      </w:r>
      <w:r w:rsidR="00D0628A" w:rsidRPr="00FD1D50">
        <w:rPr>
          <w:rFonts w:ascii="Oriya MN" w:eastAsia="Times New Roman" w:hAnsi="Oriya MN" w:cs="Oriya MN"/>
          <w:i/>
          <w:color w:val="000000" w:themeColor="text1"/>
          <w:sz w:val="22"/>
          <w:szCs w:val="22"/>
        </w:rPr>
        <w:t xml:space="preserve">” </w:t>
      </w:r>
      <w:r w:rsidR="00D0628A" w:rsidRPr="00FD1D50">
        <w:rPr>
          <w:rFonts w:ascii="Oriya MN" w:eastAsia="Times New Roman" w:hAnsi="Oriya MN" w:cs="Oriya MN"/>
          <w:color w:val="000000" w:themeColor="text1"/>
          <w:sz w:val="22"/>
          <w:szCs w:val="22"/>
        </w:rPr>
        <w:t>[</w:t>
      </w:r>
      <w:r w:rsidR="00D0628A" w:rsidRPr="00116DEC">
        <w:rPr>
          <w:rFonts w:ascii="Oriya MN" w:eastAsia="Times New Roman" w:hAnsi="Oriya MN" w:cs="Oriya MN"/>
          <w:color w:val="FF0000"/>
          <w:sz w:val="22"/>
          <w:szCs w:val="22"/>
        </w:rPr>
        <w:t>Luke 23:456</w:t>
      </w:r>
      <w:r w:rsidR="00D0628A" w:rsidRPr="00FD1D50">
        <w:rPr>
          <w:rFonts w:ascii="Oriya MN" w:eastAsia="Times New Roman" w:hAnsi="Oriya MN" w:cs="Oriya MN"/>
          <w:color w:val="000000" w:themeColor="text1"/>
          <w:sz w:val="22"/>
          <w:szCs w:val="22"/>
        </w:rPr>
        <w:t>] th</w:t>
      </w:r>
      <w:r w:rsidR="00116DEC">
        <w:rPr>
          <w:rFonts w:ascii="Oriya MN" w:eastAsia="Times New Roman" w:hAnsi="Oriya MN" w:cs="Oriya MN"/>
          <w:color w:val="000000" w:themeColor="text1"/>
          <w:sz w:val="22"/>
          <w:szCs w:val="22"/>
        </w:rPr>
        <w:t>en</w:t>
      </w:r>
      <w:r w:rsidR="00D0628A" w:rsidRPr="00FD1D50">
        <w:rPr>
          <w:rFonts w:ascii="Oriya MN" w:eastAsia="Times New Roman" w:hAnsi="Oriya MN" w:cs="Oriya MN"/>
          <w:color w:val="000000" w:themeColor="text1"/>
          <w:sz w:val="22"/>
          <w:szCs w:val="22"/>
        </w:rPr>
        <w:t xml:space="preserve"> his spirit went immediately to heaven, </w:t>
      </w:r>
      <w:r w:rsidR="00D0628A" w:rsidRPr="00FD1D50">
        <w:rPr>
          <w:rFonts w:ascii="Oriya MN" w:eastAsia="Times New Roman" w:hAnsi="Oriya MN" w:cs="Oriya MN"/>
          <w:color w:val="000000" w:themeColor="text1"/>
          <w:sz w:val="22"/>
          <w:szCs w:val="22"/>
        </w:rPr>
        <w:lastRenderedPageBreak/>
        <w:t xml:space="preserve">along with the spirit of the dead thief.  So it will be for all saints who die before the rapture.  </w:t>
      </w:r>
    </w:p>
    <w:p w14:paraId="2F97FDD0" w14:textId="77777777" w:rsidR="00D0628A" w:rsidRPr="00FD1D50" w:rsidRDefault="00D0628A" w:rsidP="00C10851">
      <w:pPr>
        <w:pStyle w:val="ListParagraph"/>
        <w:ind w:left="1440" w:right="720"/>
        <w:rPr>
          <w:rFonts w:ascii="Oriya MN" w:eastAsia="Times New Roman" w:hAnsi="Oriya MN" w:cs="Oriya MN"/>
          <w:color w:val="000000" w:themeColor="text1"/>
          <w:sz w:val="22"/>
          <w:szCs w:val="22"/>
        </w:rPr>
      </w:pPr>
    </w:p>
    <w:p w14:paraId="74F0EDF3" w14:textId="5508C51C" w:rsidR="00D0628A" w:rsidRPr="00FD1D50" w:rsidRDefault="00D0628A" w:rsidP="00C10851">
      <w:pPr>
        <w:pStyle w:val="ListParagraph"/>
        <w:ind w:left="1440" w:right="720"/>
        <w:rPr>
          <w:rFonts w:ascii="Oriya MN" w:eastAsia="Times New Roman" w:hAnsi="Oriya MN" w:cs="Oriya MN"/>
          <w:color w:val="000000" w:themeColor="text1"/>
          <w:sz w:val="22"/>
          <w:szCs w:val="22"/>
        </w:rPr>
      </w:pPr>
      <w:r w:rsidRPr="00FD1D50">
        <w:rPr>
          <w:rFonts w:ascii="Oriya MN" w:eastAsia="Times New Roman" w:hAnsi="Oriya MN" w:cs="Oriya MN"/>
          <w:color w:val="000000" w:themeColor="text1"/>
          <w:sz w:val="22"/>
          <w:szCs w:val="22"/>
        </w:rPr>
        <w:t>2) In the same way, the spirit of the damned also must have an interim abode after death.  Jesus described that place in his parable of Lazarus and the Rich Man [</w:t>
      </w:r>
      <w:r w:rsidRPr="00FD1D50">
        <w:rPr>
          <w:rFonts w:ascii="Oriya MN" w:eastAsia="Times New Roman" w:hAnsi="Oriya MN" w:cs="Oriya MN"/>
          <w:color w:val="C00000"/>
          <w:sz w:val="22"/>
          <w:szCs w:val="22"/>
        </w:rPr>
        <w:t>Luke 16:19-31</w:t>
      </w:r>
      <w:r w:rsidRPr="00FD1D50">
        <w:rPr>
          <w:rFonts w:ascii="Oriya MN" w:eastAsia="Times New Roman" w:hAnsi="Oriya MN" w:cs="Oriya MN"/>
          <w:color w:val="000000" w:themeColor="text1"/>
          <w:sz w:val="22"/>
          <w:szCs w:val="22"/>
        </w:rPr>
        <w:t xml:space="preserve">]  </w:t>
      </w:r>
      <w:r w:rsidR="00A57C63" w:rsidRPr="00FD1D50">
        <w:rPr>
          <w:rFonts w:ascii="Oriya MN" w:eastAsia="Times New Roman" w:hAnsi="Oriya MN" w:cs="Oriya MN"/>
          <w:color w:val="000000" w:themeColor="text1"/>
          <w:sz w:val="22"/>
          <w:szCs w:val="22"/>
        </w:rPr>
        <w:t xml:space="preserve">The rich man ends up in torment in a place Jesus calls </w:t>
      </w:r>
      <w:r w:rsidR="00A57C63" w:rsidRPr="00FD1D50">
        <w:rPr>
          <w:rFonts w:ascii="Oriya MN" w:eastAsia="Times New Roman" w:hAnsi="Oriya MN" w:cs="Oriya MN"/>
          <w:i/>
          <w:color w:val="000000" w:themeColor="text1"/>
          <w:sz w:val="22"/>
          <w:szCs w:val="22"/>
        </w:rPr>
        <w:t>HADES</w:t>
      </w:r>
      <w:r w:rsidR="00A57C63" w:rsidRPr="00FD1D50">
        <w:rPr>
          <w:rFonts w:ascii="Oriya MN" w:eastAsia="Times New Roman" w:hAnsi="Oriya MN" w:cs="Oriya MN"/>
          <w:color w:val="000000" w:themeColor="text1"/>
          <w:sz w:val="22"/>
          <w:szCs w:val="22"/>
        </w:rPr>
        <w:t>—not hell. Hades cannot be the same as hell because Hades will be thrown into Hell</w:t>
      </w:r>
      <w:r w:rsidR="00116DEC">
        <w:rPr>
          <w:rFonts w:ascii="Oriya MN" w:eastAsia="Times New Roman" w:hAnsi="Oriya MN" w:cs="Oriya MN"/>
          <w:color w:val="000000" w:themeColor="text1"/>
          <w:sz w:val="22"/>
          <w:szCs w:val="22"/>
        </w:rPr>
        <w:t>.</w:t>
      </w:r>
      <w:r w:rsidR="00A57C63" w:rsidRPr="00FD1D50">
        <w:rPr>
          <w:rFonts w:ascii="Oriya MN" w:eastAsia="Times New Roman" w:hAnsi="Oriya MN" w:cs="Oriya MN"/>
          <w:color w:val="000000" w:themeColor="text1"/>
          <w:sz w:val="22"/>
          <w:szCs w:val="22"/>
        </w:rPr>
        <w:t xml:space="preserve"> [</w:t>
      </w:r>
      <w:r w:rsidR="00A57C63" w:rsidRPr="00FD1D50">
        <w:rPr>
          <w:rFonts w:ascii="Oriya MN" w:eastAsia="Times New Roman" w:hAnsi="Oriya MN" w:cs="Oriya MN"/>
          <w:color w:val="C00000"/>
          <w:sz w:val="22"/>
          <w:szCs w:val="22"/>
        </w:rPr>
        <w:t>Rev. 14</w:t>
      </w:r>
      <w:r w:rsidR="00A57C63" w:rsidRPr="00FD1D50">
        <w:rPr>
          <w:rFonts w:ascii="Oriya MN" w:eastAsia="Times New Roman" w:hAnsi="Oriya MN" w:cs="Oriya MN"/>
          <w:color w:val="000000" w:themeColor="text1"/>
          <w:sz w:val="22"/>
          <w:szCs w:val="22"/>
        </w:rPr>
        <w:t xml:space="preserve">]  It, like death, is only temporary, but hell is forever.  </w:t>
      </w:r>
      <w:r w:rsidR="00A57C63" w:rsidRPr="00FD1D50">
        <w:rPr>
          <w:rFonts w:ascii="Oriya MN" w:eastAsia="Times New Roman" w:hAnsi="Oriya MN" w:cs="Oriya MN"/>
          <w:i/>
          <w:color w:val="000000" w:themeColor="text1"/>
          <w:sz w:val="22"/>
          <w:szCs w:val="22"/>
        </w:rPr>
        <w:t xml:space="preserve">“The smoke from her goes up for ever and ever!”  </w:t>
      </w:r>
      <w:r w:rsidR="00A57C63" w:rsidRPr="00FD1D50">
        <w:rPr>
          <w:rFonts w:ascii="Oriya MN" w:eastAsia="Times New Roman" w:hAnsi="Oriya MN" w:cs="Oriya MN"/>
          <w:color w:val="000000" w:themeColor="text1"/>
          <w:sz w:val="22"/>
          <w:szCs w:val="22"/>
        </w:rPr>
        <w:t>[</w:t>
      </w:r>
      <w:r w:rsidR="00A57C63" w:rsidRPr="00FD1D50">
        <w:rPr>
          <w:rFonts w:ascii="Oriya MN" w:eastAsia="Times New Roman" w:hAnsi="Oriya MN" w:cs="Oriya MN"/>
          <w:color w:val="C00000"/>
          <w:sz w:val="22"/>
          <w:szCs w:val="22"/>
        </w:rPr>
        <w:t>Rev. 19:3</w:t>
      </w:r>
      <w:r w:rsidR="00A57C63" w:rsidRPr="00FD1D50">
        <w:rPr>
          <w:rFonts w:ascii="Oriya MN" w:eastAsia="Times New Roman" w:hAnsi="Oriya MN" w:cs="Oriya MN"/>
          <w:color w:val="000000" w:themeColor="text1"/>
          <w:sz w:val="22"/>
          <w:szCs w:val="22"/>
        </w:rPr>
        <w:t xml:space="preserve">] </w:t>
      </w:r>
      <w:r w:rsidR="00A57C63" w:rsidRPr="00FD1D50">
        <w:rPr>
          <w:rFonts w:ascii="Oriya MN" w:eastAsia="Times New Roman" w:hAnsi="Oriya MN" w:cs="Oriya MN"/>
          <w:i/>
          <w:color w:val="000000" w:themeColor="text1"/>
          <w:sz w:val="22"/>
          <w:szCs w:val="22"/>
        </w:rPr>
        <w:t xml:space="preserve">“They will be tormented day and night for ever and ever.” </w:t>
      </w:r>
      <w:r w:rsidR="00A57C63" w:rsidRPr="00FD1D50">
        <w:rPr>
          <w:rFonts w:ascii="Oriya MN" w:eastAsia="Times New Roman" w:hAnsi="Oriya MN" w:cs="Oriya MN"/>
          <w:color w:val="000000" w:themeColor="text1"/>
          <w:sz w:val="22"/>
          <w:szCs w:val="22"/>
        </w:rPr>
        <w:t>[</w:t>
      </w:r>
      <w:r w:rsidR="00A57C63" w:rsidRPr="00FD1D50">
        <w:rPr>
          <w:rFonts w:ascii="Oriya MN" w:eastAsia="Times New Roman" w:hAnsi="Oriya MN" w:cs="Oriya MN"/>
          <w:color w:val="C00000"/>
          <w:sz w:val="22"/>
          <w:szCs w:val="22"/>
        </w:rPr>
        <w:t>Rev. 20:10</w:t>
      </w:r>
      <w:r w:rsidR="00A57C63" w:rsidRPr="00FD1D50">
        <w:rPr>
          <w:rFonts w:ascii="Oriya MN" w:eastAsia="Times New Roman" w:hAnsi="Oriya MN" w:cs="Oriya MN"/>
          <w:color w:val="000000" w:themeColor="text1"/>
          <w:sz w:val="22"/>
          <w:szCs w:val="22"/>
        </w:rPr>
        <w:t xml:space="preserve">]  Even Jesus spoke of the eternality of hell and its torment when he said, </w:t>
      </w:r>
      <w:r w:rsidR="00A57C63" w:rsidRPr="00FD1D50">
        <w:rPr>
          <w:rFonts w:ascii="Oriya MN" w:eastAsia="Times New Roman" w:hAnsi="Oriya MN" w:cs="Oriya MN"/>
          <w:i/>
          <w:color w:val="000000" w:themeColor="text1"/>
          <w:sz w:val="22"/>
          <w:szCs w:val="22"/>
        </w:rPr>
        <w:t>“Where the worm never dies and the fire is never quenched (or extinguished)</w:t>
      </w:r>
      <w:r w:rsidR="00116DEC">
        <w:rPr>
          <w:rFonts w:ascii="Oriya MN" w:eastAsia="Times New Roman" w:hAnsi="Oriya MN" w:cs="Oriya MN"/>
          <w:i/>
          <w:color w:val="000000" w:themeColor="text1"/>
          <w:sz w:val="22"/>
          <w:szCs w:val="22"/>
        </w:rPr>
        <w:t>.</w:t>
      </w:r>
      <w:r w:rsidR="00A57C63" w:rsidRPr="00FD1D50">
        <w:rPr>
          <w:rFonts w:ascii="Oriya MN" w:eastAsia="Times New Roman" w:hAnsi="Oriya MN" w:cs="Oriya MN"/>
          <w:i/>
          <w:color w:val="000000" w:themeColor="text1"/>
          <w:sz w:val="22"/>
          <w:szCs w:val="22"/>
        </w:rPr>
        <w:t xml:space="preserve"> </w:t>
      </w:r>
      <w:r w:rsidR="00A57C63" w:rsidRPr="00FD1D50">
        <w:rPr>
          <w:rFonts w:ascii="Oriya MN" w:eastAsia="Times New Roman" w:hAnsi="Oriya MN" w:cs="Oriya MN"/>
          <w:color w:val="000000" w:themeColor="text1"/>
          <w:sz w:val="22"/>
          <w:szCs w:val="22"/>
        </w:rPr>
        <w:t>[</w:t>
      </w:r>
      <w:r w:rsidR="00A57C63" w:rsidRPr="00FD1D50">
        <w:rPr>
          <w:rFonts w:ascii="Oriya MN" w:eastAsia="Times New Roman" w:hAnsi="Oriya MN" w:cs="Oriya MN"/>
          <w:color w:val="C00000"/>
          <w:sz w:val="22"/>
          <w:szCs w:val="22"/>
        </w:rPr>
        <w:t>Mark 9:44</w:t>
      </w:r>
      <w:r w:rsidR="00A57C63" w:rsidRPr="00FD1D50">
        <w:rPr>
          <w:rFonts w:ascii="Oriya MN" w:eastAsia="Times New Roman" w:hAnsi="Oriya MN" w:cs="Oriya MN"/>
          <w:color w:val="000000" w:themeColor="text1"/>
          <w:sz w:val="22"/>
          <w:szCs w:val="22"/>
        </w:rPr>
        <w:t xml:space="preserve">]  </w:t>
      </w:r>
    </w:p>
    <w:p w14:paraId="59E577DD" w14:textId="77777777" w:rsidR="00A57C63" w:rsidRPr="00FD1D50" w:rsidRDefault="00A57C63" w:rsidP="00C10851">
      <w:pPr>
        <w:pStyle w:val="ListParagraph"/>
        <w:ind w:left="1440" w:right="720"/>
        <w:rPr>
          <w:rFonts w:ascii="Oriya MN" w:eastAsia="Times New Roman" w:hAnsi="Oriya MN" w:cs="Oriya MN"/>
          <w:color w:val="000000" w:themeColor="text1"/>
          <w:sz w:val="22"/>
          <w:szCs w:val="22"/>
        </w:rPr>
      </w:pPr>
    </w:p>
    <w:p w14:paraId="53344B66" w14:textId="61821B97" w:rsidR="001D30FC" w:rsidRPr="00FD1D50" w:rsidRDefault="00A57C63" w:rsidP="00C10851">
      <w:pPr>
        <w:pStyle w:val="ListParagraph"/>
        <w:ind w:left="1440" w:right="720"/>
        <w:rPr>
          <w:rFonts w:ascii="Oriya MN" w:eastAsia="Times New Roman" w:hAnsi="Oriya MN" w:cs="Oriya MN"/>
          <w:color w:val="000000" w:themeColor="text1"/>
          <w:sz w:val="22"/>
          <w:szCs w:val="22"/>
        </w:rPr>
      </w:pPr>
      <w:r w:rsidRPr="00FD1D50">
        <w:rPr>
          <w:rFonts w:ascii="Oriya MN" w:eastAsia="Times New Roman" w:hAnsi="Oriya MN" w:cs="Oriya MN"/>
          <w:color w:val="000000" w:themeColor="text1"/>
          <w:sz w:val="22"/>
          <w:szCs w:val="22"/>
        </w:rPr>
        <w:t>Like the redeemed saints, the damned will be released from the temporary abode.  Their spirits too will be reunited with their bodies—resurrected not at the rapture, but after Armageddon.</w:t>
      </w:r>
      <w:r w:rsidR="001D30FC" w:rsidRPr="00FD1D50">
        <w:rPr>
          <w:rFonts w:ascii="Oriya MN" w:eastAsia="Times New Roman" w:hAnsi="Oriya MN" w:cs="Oriya MN"/>
          <w:color w:val="000000" w:themeColor="text1"/>
          <w:sz w:val="22"/>
          <w:szCs w:val="22"/>
        </w:rPr>
        <w:t xml:space="preserve">  Not for glory, but for judgment.  Not to have glorified bodies, but, nevertheless to have eternal bodies that cannot be destroyed, together with spirits </w:t>
      </w:r>
      <w:r w:rsidR="00116DEC">
        <w:rPr>
          <w:rFonts w:ascii="Oriya MN" w:eastAsia="Times New Roman" w:hAnsi="Oriya MN" w:cs="Oriya MN"/>
          <w:color w:val="000000" w:themeColor="text1"/>
          <w:sz w:val="22"/>
          <w:szCs w:val="22"/>
        </w:rPr>
        <w:t>that</w:t>
      </w:r>
      <w:r w:rsidR="001D30FC" w:rsidRPr="00FD1D50">
        <w:rPr>
          <w:rFonts w:ascii="Oriya MN" w:eastAsia="Times New Roman" w:hAnsi="Oriya MN" w:cs="Oriya MN"/>
          <w:color w:val="000000" w:themeColor="text1"/>
          <w:sz w:val="22"/>
          <w:szCs w:val="22"/>
        </w:rPr>
        <w:t xml:space="preserve"> cannot die either.  At first</w:t>
      </w:r>
      <w:r w:rsidR="00116DEC">
        <w:rPr>
          <w:rFonts w:ascii="Oriya MN" w:eastAsia="Times New Roman" w:hAnsi="Oriya MN" w:cs="Oriya MN"/>
          <w:color w:val="000000" w:themeColor="text1"/>
          <w:sz w:val="22"/>
          <w:szCs w:val="22"/>
        </w:rPr>
        <w:t>,</w:t>
      </w:r>
      <w:r w:rsidR="001D30FC" w:rsidRPr="00FD1D50">
        <w:rPr>
          <w:rFonts w:ascii="Oriya MN" w:eastAsia="Times New Roman" w:hAnsi="Oriya MN" w:cs="Oriya MN"/>
          <w:color w:val="000000" w:themeColor="text1"/>
          <w:sz w:val="22"/>
          <w:szCs w:val="22"/>
        </w:rPr>
        <w:t xml:space="preserve"> there will be relief to be out of Hades.  But they will go from the proverbial frying pan </w:t>
      </w:r>
      <w:r w:rsidR="00116DEC">
        <w:rPr>
          <w:rFonts w:ascii="Oriya MN" w:eastAsia="Times New Roman" w:hAnsi="Oriya MN" w:cs="Oriya MN"/>
          <w:color w:val="000000" w:themeColor="text1"/>
          <w:sz w:val="22"/>
          <w:szCs w:val="22"/>
        </w:rPr>
        <w:t>in</w:t>
      </w:r>
      <w:r w:rsidR="001D30FC" w:rsidRPr="00FD1D50">
        <w:rPr>
          <w:rFonts w:ascii="Oriya MN" w:eastAsia="Times New Roman" w:hAnsi="Oriya MN" w:cs="Oriya MN"/>
          <w:color w:val="000000" w:themeColor="text1"/>
          <w:sz w:val="22"/>
          <w:szCs w:val="22"/>
        </w:rPr>
        <w:t xml:space="preserve">to the fire.  Hades was a temporary place of torment.  Hell will be an eternal place of unspeakable horror.  </w:t>
      </w:r>
    </w:p>
    <w:p w14:paraId="183D7A66" w14:textId="77777777" w:rsidR="001D30FC" w:rsidRPr="00FD1D50" w:rsidRDefault="001D30FC" w:rsidP="00C10851">
      <w:pPr>
        <w:pStyle w:val="ListParagraph"/>
        <w:ind w:left="1440" w:right="720"/>
        <w:rPr>
          <w:rFonts w:ascii="Oriya MN" w:eastAsia="Times New Roman" w:hAnsi="Oriya MN" w:cs="Oriya MN"/>
          <w:color w:val="000000" w:themeColor="text1"/>
          <w:sz w:val="22"/>
          <w:szCs w:val="22"/>
        </w:rPr>
      </w:pPr>
    </w:p>
    <w:p w14:paraId="098D5594" w14:textId="57696C03" w:rsidR="0027371F" w:rsidRPr="00FD1D50" w:rsidRDefault="001D30FC" w:rsidP="001D30FC">
      <w:pPr>
        <w:pStyle w:val="ListParagraph"/>
        <w:numPr>
          <w:ilvl w:val="0"/>
          <w:numId w:val="5"/>
        </w:numPr>
        <w:ind w:right="720"/>
        <w:rPr>
          <w:rFonts w:ascii="Oriya MN" w:eastAsia="Times New Roman" w:hAnsi="Oriya MN" w:cs="Oriya MN"/>
          <w:color w:val="000000" w:themeColor="text1"/>
          <w:sz w:val="22"/>
          <w:szCs w:val="22"/>
        </w:rPr>
      </w:pPr>
      <w:r w:rsidRPr="00FD1D50">
        <w:rPr>
          <w:rFonts w:ascii="Oriya MN" w:eastAsia="Times New Roman" w:hAnsi="Oriya MN" w:cs="Oriya MN"/>
          <w:b/>
          <w:color w:val="000000" w:themeColor="text1"/>
          <w:sz w:val="22"/>
          <w:szCs w:val="22"/>
        </w:rPr>
        <w:t xml:space="preserve">The Final Judgment of the Unredeemed Sinner.  </w:t>
      </w:r>
      <w:r w:rsidRPr="00FD1D50">
        <w:rPr>
          <w:rFonts w:ascii="Oriya MN" w:eastAsia="Times New Roman" w:hAnsi="Oriya MN" w:cs="Oriya MN"/>
          <w:i/>
          <w:color w:val="000000" w:themeColor="text1"/>
          <w:sz w:val="22"/>
          <w:szCs w:val="22"/>
        </w:rPr>
        <w:t xml:space="preserve">“Anyone whose name was not found written in the book of life was thrown into the Lake of Fire.”  </w:t>
      </w:r>
      <w:r w:rsidRPr="00FD1D50">
        <w:rPr>
          <w:rFonts w:ascii="Oriya MN" w:eastAsia="Times New Roman" w:hAnsi="Oriya MN" w:cs="Oriya MN"/>
          <w:color w:val="000000" w:themeColor="text1"/>
          <w:sz w:val="22"/>
          <w:szCs w:val="22"/>
        </w:rPr>
        <w:t>[</w:t>
      </w:r>
      <w:r w:rsidRPr="00FD1D50">
        <w:rPr>
          <w:rFonts w:ascii="Oriya MN" w:eastAsia="Times New Roman" w:hAnsi="Oriya MN" w:cs="Oriya MN"/>
          <w:color w:val="C00000"/>
          <w:sz w:val="22"/>
          <w:szCs w:val="22"/>
        </w:rPr>
        <w:t>vs. 15</w:t>
      </w:r>
      <w:r w:rsidRPr="00FD1D50">
        <w:rPr>
          <w:rFonts w:ascii="Oriya MN" w:eastAsia="Times New Roman" w:hAnsi="Oriya MN" w:cs="Oriya MN"/>
          <w:color w:val="000000" w:themeColor="text1"/>
          <w:sz w:val="22"/>
          <w:szCs w:val="22"/>
        </w:rPr>
        <w:t>]   This should cause us no joy.  It should at least sober us.  We are foolish if it doesn’t terrify us.  It should never be the incentive to get saved or submit to Christ.  Our service to Christ should be out of love and gratitude.  Surely, it should be a motive to share the gospel with our loved ones—and even those who would count themselves our enemies.  None of us could wish this kind of eternity on anyone.  Here are some biblical truths we might want to comprehend for our own faith, as well as understand in handling a doctrine that is exceedingly unpopular with skeptics and troubl</w:t>
      </w:r>
      <w:r w:rsidR="0027371F" w:rsidRPr="00FD1D50">
        <w:rPr>
          <w:rFonts w:ascii="Oriya MN" w:eastAsia="Times New Roman" w:hAnsi="Oriya MN" w:cs="Oriya MN"/>
          <w:color w:val="000000" w:themeColor="text1"/>
          <w:sz w:val="22"/>
          <w:szCs w:val="22"/>
        </w:rPr>
        <w:t>ing to believers:</w:t>
      </w:r>
    </w:p>
    <w:p w14:paraId="0E18BCED" w14:textId="77777777" w:rsidR="0027371F" w:rsidRPr="00FD1D50" w:rsidRDefault="0027371F" w:rsidP="0027371F">
      <w:pPr>
        <w:ind w:right="720"/>
        <w:rPr>
          <w:rFonts w:ascii="Oriya MN" w:eastAsia="Times New Roman" w:hAnsi="Oriya MN" w:cs="Oriya MN"/>
          <w:color w:val="000000" w:themeColor="text1"/>
          <w:sz w:val="22"/>
          <w:szCs w:val="22"/>
        </w:rPr>
      </w:pPr>
    </w:p>
    <w:p w14:paraId="66147F60" w14:textId="77777777" w:rsidR="00A57C63" w:rsidRPr="00FD1D50" w:rsidRDefault="0027371F" w:rsidP="0027371F">
      <w:pPr>
        <w:pStyle w:val="ListParagraph"/>
        <w:numPr>
          <w:ilvl w:val="0"/>
          <w:numId w:val="6"/>
        </w:numPr>
        <w:ind w:right="720"/>
        <w:rPr>
          <w:rFonts w:ascii="Oriya MN" w:eastAsia="Times New Roman" w:hAnsi="Oriya MN" w:cs="Oriya MN"/>
          <w:color w:val="000000" w:themeColor="text1"/>
          <w:sz w:val="22"/>
          <w:szCs w:val="22"/>
        </w:rPr>
      </w:pPr>
      <w:r w:rsidRPr="00FD1D50">
        <w:rPr>
          <w:rFonts w:ascii="Oriya MN" w:eastAsia="Times New Roman" w:hAnsi="Oriya MN" w:cs="Oriya MN"/>
          <w:color w:val="000000" w:themeColor="text1"/>
          <w:sz w:val="22"/>
          <w:szCs w:val="22"/>
        </w:rPr>
        <w:t>We can’t sugar coat hell.  I</w:t>
      </w:r>
      <w:r w:rsidRPr="00FD1D50">
        <w:rPr>
          <w:rFonts w:ascii="Oriya MN" w:eastAsia="Times New Roman" w:hAnsi="Oriya MN" w:cs="Oriya MN"/>
          <w:b/>
          <w:color w:val="000000" w:themeColor="text1"/>
          <w:sz w:val="22"/>
          <w:szCs w:val="22"/>
        </w:rPr>
        <w:t>t is a biblical doctrine that cannot be denied by those who hold to the fundamentals of our Faith.</w:t>
      </w:r>
      <w:r w:rsidRPr="00FD1D50">
        <w:rPr>
          <w:rFonts w:ascii="Oriya MN" w:eastAsia="Times New Roman" w:hAnsi="Oriya MN" w:cs="Oriya MN"/>
          <w:color w:val="000000" w:themeColor="text1"/>
          <w:sz w:val="22"/>
          <w:szCs w:val="22"/>
        </w:rPr>
        <w:t xml:space="preserve">  Jesus believed in the reality of hell.  He spoke about it more than any other person in the Bible.  We cannot follow Jesus as our Savior and Lord, and then deny or reinterpret what he plainly taught because it troubles us or makes our faith unpalatable to others.  </w:t>
      </w:r>
      <w:r w:rsidR="001D30FC" w:rsidRPr="00FD1D50">
        <w:rPr>
          <w:rFonts w:ascii="Oriya MN" w:eastAsia="Times New Roman" w:hAnsi="Oriya MN" w:cs="Oriya MN"/>
          <w:color w:val="000000" w:themeColor="text1"/>
          <w:sz w:val="22"/>
          <w:szCs w:val="22"/>
        </w:rPr>
        <w:t xml:space="preserve"> </w:t>
      </w:r>
      <w:r w:rsidRPr="00FD1D50">
        <w:rPr>
          <w:rFonts w:ascii="Oriya MN" w:eastAsia="Times New Roman" w:hAnsi="Oriya MN" w:cs="Oriya MN"/>
          <w:color w:val="000000" w:themeColor="text1"/>
          <w:sz w:val="22"/>
          <w:szCs w:val="22"/>
        </w:rPr>
        <w:t xml:space="preserve">Hell is real.  Hell is forever.  Hell is a place of conscious suffering.  Hell is not a place that annihilates.  Hell is not a remedial place to bring the sinner to their senses, so they might eventually be paroled to heaven.  As Dante wrote, above the </w:t>
      </w:r>
      <w:r w:rsidRPr="00FD1D50">
        <w:rPr>
          <w:rFonts w:ascii="Oriya MN" w:eastAsia="Times New Roman" w:hAnsi="Oriya MN" w:cs="Oriya MN"/>
          <w:color w:val="000000" w:themeColor="text1"/>
          <w:sz w:val="22"/>
          <w:szCs w:val="22"/>
        </w:rPr>
        <w:lastRenderedPageBreak/>
        <w:t xml:space="preserve">gates of hell are written the words, “Abandon hope all ye who enter here.” </w:t>
      </w:r>
    </w:p>
    <w:p w14:paraId="3B677751" w14:textId="77777777" w:rsidR="0027371F" w:rsidRPr="00FD1D50" w:rsidRDefault="0027371F" w:rsidP="0027371F">
      <w:pPr>
        <w:ind w:right="720"/>
        <w:rPr>
          <w:rFonts w:ascii="Oriya MN" w:eastAsia="Times New Roman" w:hAnsi="Oriya MN" w:cs="Oriya MN"/>
          <w:color w:val="000000" w:themeColor="text1"/>
          <w:sz w:val="22"/>
          <w:szCs w:val="22"/>
        </w:rPr>
      </w:pPr>
    </w:p>
    <w:p w14:paraId="0B59386B" w14:textId="77777777" w:rsidR="0027371F" w:rsidRPr="00FD1D50" w:rsidRDefault="0027371F" w:rsidP="0027371F">
      <w:pPr>
        <w:pStyle w:val="ListParagraph"/>
        <w:numPr>
          <w:ilvl w:val="0"/>
          <w:numId w:val="6"/>
        </w:numPr>
        <w:ind w:right="720"/>
        <w:rPr>
          <w:rFonts w:ascii="Oriya MN" w:eastAsia="Times New Roman" w:hAnsi="Oriya MN" w:cs="Oriya MN"/>
          <w:color w:val="000000" w:themeColor="text1"/>
          <w:sz w:val="22"/>
          <w:szCs w:val="22"/>
        </w:rPr>
      </w:pPr>
      <w:r w:rsidRPr="00FD1D50">
        <w:rPr>
          <w:rFonts w:ascii="Oriya MN" w:eastAsia="Times New Roman" w:hAnsi="Oriya MN" w:cs="Oriya MN"/>
          <w:b/>
          <w:color w:val="000000" w:themeColor="text1"/>
          <w:sz w:val="22"/>
          <w:szCs w:val="22"/>
        </w:rPr>
        <w:t>Our understanding of hell must come from Scripture alone, and not from speculation</w:t>
      </w:r>
      <w:r w:rsidR="00E028AB" w:rsidRPr="00FD1D50">
        <w:rPr>
          <w:rFonts w:ascii="Oriya MN" w:eastAsia="Times New Roman" w:hAnsi="Oriya MN" w:cs="Oriya MN"/>
          <w:b/>
          <w:color w:val="000000" w:themeColor="text1"/>
          <w:sz w:val="22"/>
          <w:szCs w:val="22"/>
        </w:rPr>
        <w:t xml:space="preserve"> or vain imagination</w:t>
      </w:r>
      <w:r w:rsidR="00E028AB" w:rsidRPr="00FD1D50">
        <w:rPr>
          <w:rFonts w:ascii="Oriya MN" w:eastAsia="Times New Roman" w:hAnsi="Oriya MN" w:cs="Oriya MN"/>
          <w:color w:val="000000" w:themeColor="text1"/>
          <w:sz w:val="22"/>
          <w:szCs w:val="22"/>
        </w:rPr>
        <w:t xml:space="preserve"> like that in Dante’s </w:t>
      </w:r>
      <w:r w:rsidR="00E028AB" w:rsidRPr="00FD1D50">
        <w:rPr>
          <w:rFonts w:ascii="Oriya MN" w:eastAsia="Times New Roman" w:hAnsi="Oriya MN" w:cs="Oriya MN"/>
          <w:i/>
          <w:color w:val="000000" w:themeColor="text1"/>
          <w:sz w:val="22"/>
          <w:szCs w:val="22"/>
        </w:rPr>
        <w:t xml:space="preserve">Divine Comedy.  </w:t>
      </w:r>
      <w:r w:rsidR="00E028AB" w:rsidRPr="00FD1D50">
        <w:rPr>
          <w:rFonts w:ascii="Oriya MN" w:eastAsia="Times New Roman" w:hAnsi="Oriya MN" w:cs="Oriya MN"/>
          <w:color w:val="000000" w:themeColor="text1"/>
          <w:sz w:val="22"/>
          <w:szCs w:val="22"/>
        </w:rPr>
        <w:t xml:space="preserve">Preachers have too often gone into flights of fancy to describe the horrors of hell in order to scare people out of it,  or to intimidate others in order to get them to toe the line. The doctrine of hell is too profound to be trifled with on the one hand, or subjected to our own vain imaginations on the other.  </w:t>
      </w:r>
    </w:p>
    <w:p w14:paraId="78D61A1D" w14:textId="77777777" w:rsidR="00E028AB" w:rsidRPr="00FD1D50" w:rsidRDefault="00E028AB" w:rsidP="00E028AB">
      <w:pPr>
        <w:pStyle w:val="ListParagraph"/>
        <w:rPr>
          <w:rFonts w:ascii="Oriya MN" w:eastAsia="Times New Roman" w:hAnsi="Oriya MN" w:cs="Oriya MN"/>
          <w:color w:val="000000" w:themeColor="text1"/>
          <w:sz w:val="22"/>
          <w:szCs w:val="22"/>
        </w:rPr>
      </w:pPr>
    </w:p>
    <w:p w14:paraId="48B4C20C" w14:textId="77777777" w:rsidR="00E028AB" w:rsidRPr="00FD1D50" w:rsidRDefault="00E028AB" w:rsidP="0027371F">
      <w:pPr>
        <w:pStyle w:val="ListParagraph"/>
        <w:numPr>
          <w:ilvl w:val="0"/>
          <w:numId w:val="6"/>
        </w:numPr>
        <w:ind w:right="720"/>
        <w:rPr>
          <w:rFonts w:ascii="Oriya MN" w:eastAsia="Times New Roman" w:hAnsi="Oriya MN" w:cs="Oriya MN"/>
          <w:color w:val="000000" w:themeColor="text1"/>
          <w:sz w:val="22"/>
          <w:szCs w:val="22"/>
        </w:rPr>
      </w:pPr>
      <w:r w:rsidRPr="00FD1D50">
        <w:rPr>
          <w:rFonts w:ascii="Oriya MN" w:eastAsia="Times New Roman" w:hAnsi="Oriya MN" w:cs="Oriya MN"/>
          <w:b/>
          <w:color w:val="000000" w:themeColor="text1"/>
          <w:sz w:val="22"/>
          <w:szCs w:val="22"/>
        </w:rPr>
        <w:t>We must handle the doctrine of hell with great care</w:t>
      </w:r>
      <w:r w:rsidRPr="00FD1D50">
        <w:rPr>
          <w:rFonts w:ascii="Oriya MN" w:eastAsia="Times New Roman" w:hAnsi="Oriya MN" w:cs="Oriya MN"/>
          <w:color w:val="000000" w:themeColor="text1"/>
          <w:sz w:val="22"/>
          <w:szCs w:val="22"/>
        </w:rPr>
        <w:t xml:space="preserve">, especially when dealing with those who find it offensive or impossible to understand why a loving God would condemn anyone to eternal, conscious suffering.  </w:t>
      </w:r>
    </w:p>
    <w:p w14:paraId="59851568" w14:textId="77777777" w:rsidR="00E028AB" w:rsidRPr="00FD1D50" w:rsidRDefault="00E028AB" w:rsidP="00E028AB">
      <w:pPr>
        <w:pStyle w:val="ListParagraph"/>
        <w:rPr>
          <w:rFonts w:ascii="Oriya MN" w:eastAsia="Times New Roman" w:hAnsi="Oriya MN" w:cs="Oriya MN"/>
          <w:color w:val="000000" w:themeColor="text1"/>
          <w:sz w:val="22"/>
          <w:szCs w:val="22"/>
        </w:rPr>
      </w:pPr>
    </w:p>
    <w:p w14:paraId="619328D2" w14:textId="079CD350" w:rsidR="00400B16" w:rsidRPr="00FD1D50" w:rsidRDefault="00E028AB" w:rsidP="0027371F">
      <w:pPr>
        <w:pStyle w:val="ListParagraph"/>
        <w:numPr>
          <w:ilvl w:val="0"/>
          <w:numId w:val="6"/>
        </w:numPr>
        <w:ind w:right="720"/>
        <w:rPr>
          <w:rFonts w:ascii="Oriya MN" w:eastAsia="Times New Roman" w:hAnsi="Oriya MN" w:cs="Oriya MN"/>
          <w:color w:val="000000" w:themeColor="text1"/>
          <w:sz w:val="22"/>
          <w:szCs w:val="22"/>
        </w:rPr>
      </w:pPr>
      <w:r w:rsidRPr="00FD1D50">
        <w:rPr>
          <w:rFonts w:ascii="Oriya MN" w:eastAsia="Times New Roman" w:hAnsi="Oriya MN" w:cs="Oriya MN"/>
          <w:b/>
          <w:color w:val="000000" w:themeColor="text1"/>
          <w:sz w:val="22"/>
          <w:szCs w:val="22"/>
        </w:rPr>
        <w:t xml:space="preserve">When God reveals truths like heaven or hell, he is </w:t>
      </w:r>
      <w:r w:rsidR="00400B16" w:rsidRPr="00FD1D50">
        <w:rPr>
          <w:rFonts w:ascii="Oriya MN" w:eastAsia="Times New Roman" w:hAnsi="Oriya MN" w:cs="Oriya MN"/>
          <w:b/>
          <w:color w:val="000000" w:themeColor="text1"/>
          <w:sz w:val="22"/>
          <w:szCs w:val="22"/>
        </w:rPr>
        <w:t>reduced to doing so in words and images that we can understand</w:t>
      </w:r>
      <w:r w:rsidR="00400B16" w:rsidRPr="00FD1D50">
        <w:rPr>
          <w:rFonts w:ascii="Oriya MN" w:eastAsia="Times New Roman" w:hAnsi="Oriya MN" w:cs="Oriya MN"/>
          <w:color w:val="000000" w:themeColor="text1"/>
          <w:sz w:val="22"/>
          <w:szCs w:val="22"/>
        </w:rPr>
        <w:t xml:space="preserve">.  We are like children, peering through a glass darkly.  No human words can describe the glories that are heaven, nor the horrors that are hell.  Even if they could, we would not be able to grasp them with our limited experiences and finite minds.  Therefore, we must handle phrases like </w:t>
      </w:r>
      <w:r w:rsidR="00400B16" w:rsidRPr="00FD1D50">
        <w:rPr>
          <w:rFonts w:ascii="Oriya MN" w:eastAsia="Times New Roman" w:hAnsi="Oriya MN" w:cs="Oriya MN"/>
          <w:i/>
          <w:color w:val="000000" w:themeColor="text1"/>
          <w:sz w:val="22"/>
          <w:szCs w:val="22"/>
        </w:rPr>
        <w:t xml:space="preserve">the lake of fire, bottomless pit, outer darkness, </w:t>
      </w:r>
      <w:r w:rsidR="00400B16" w:rsidRPr="00FD1D50">
        <w:rPr>
          <w:rFonts w:ascii="Oriya MN" w:eastAsia="Times New Roman" w:hAnsi="Oriya MN" w:cs="Oriya MN"/>
          <w:color w:val="000000" w:themeColor="text1"/>
          <w:sz w:val="22"/>
          <w:szCs w:val="22"/>
        </w:rPr>
        <w:t>or other phrases</w:t>
      </w:r>
      <w:r w:rsidR="00891B4D">
        <w:rPr>
          <w:rFonts w:ascii="Oriya MN" w:eastAsia="Times New Roman" w:hAnsi="Oriya MN" w:cs="Oriya MN"/>
          <w:color w:val="000000" w:themeColor="text1"/>
          <w:sz w:val="22"/>
          <w:szCs w:val="22"/>
        </w:rPr>
        <w:t>,</w:t>
      </w:r>
      <w:r w:rsidR="00116DEC">
        <w:rPr>
          <w:rFonts w:ascii="Oriya MN" w:eastAsia="Times New Roman" w:hAnsi="Oriya MN" w:cs="Oriya MN"/>
          <w:color w:val="000000" w:themeColor="text1"/>
          <w:sz w:val="22"/>
          <w:szCs w:val="22"/>
        </w:rPr>
        <w:t xml:space="preserve"> on the basis of our own </w:t>
      </w:r>
      <w:r w:rsidR="00891B4D">
        <w:rPr>
          <w:rFonts w:ascii="Oriya MN" w:eastAsia="Times New Roman" w:hAnsi="Oriya MN" w:cs="Oriya MN"/>
          <w:color w:val="000000" w:themeColor="text1"/>
          <w:sz w:val="22"/>
          <w:szCs w:val="22"/>
        </w:rPr>
        <w:t>human ability to comprehend them.</w:t>
      </w:r>
      <w:r w:rsidR="00400B16" w:rsidRPr="00FD1D50">
        <w:rPr>
          <w:rFonts w:ascii="Oriya MN" w:eastAsia="Times New Roman" w:hAnsi="Oriya MN" w:cs="Oriya MN"/>
          <w:color w:val="000000" w:themeColor="text1"/>
          <w:sz w:val="22"/>
          <w:szCs w:val="22"/>
        </w:rPr>
        <w:t xml:space="preserve">  </w:t>
      </w:r>
    </w:p>
    <w:p w14:paraId="6591EBA9" w14:textId="77777777" w:rsidR="00400B16" w:rsidRPr="00FD1D50" w:rsidRDefault="00400B16" w:rsidP="00400B16">
      <w:pPr>
        <w:pStyle w:val="ListParagraph"/>
        <w:rPr>
          <w:rFonts w:ascii="Oriya MN" w:eastAsia="Times New Roman" w:hAnsi="Oriya MN" w:cs="Oriya MN"/>
          <w:color w:val="000000" w:themeColor="text1"/>
          <w:sz w:val="22"/>
          <w:szCs w:val="22"/>
        </w:rPr>
      </w:pPr>
    </w:p>
    <w:p w14:paraId="2A0A9766" w14:textId="4BCF9E1E" w:rsidR="00E028AB" w:rsidRPr="00FD1D50" w:rsidRDefault="00400B16" w:rsidP="00400B16">
      <w:pPr>
        <w:pStyle w:val="ListParagraph"/>
        <w:ind w:left="1800" w:right="720"/>
        <w:rPr>
          <w:rFonts w:ascii="Oriya MN" w:eastAsia="Times New Roman" w:hAnsi="Oriya MN" w:cs="Oriya MN"/>
          <w:color w:val="000000" w:themeColor="text1"/>
          <w:sz w:val="22"/>
          <w:szCs w:val="22"/>
        </w:rPr>
      </w:pPr>
      <w:r w:rsidRPr="00FD1D50">
        <w:rPr>
          <w:rFonts w:ascii="Oriya MN" w:eastAsia="Times New Roman" w:hAnsi="Oriya MN" w:cs="Oriya MN"/>
          <w:color w:val="000000" w:themeColor="text1"/>
          <w:sz w:val="22"/>
          <w:szCs w:val="22"/>
        </w:rPr>
        <w:t xml:space="preserve">When Jesus was talking to his disciples one day, they asked what hell was like.  At that moment they were passing by a valley called </w:t>
      </w:r>
      <w:r w:rsidRPr="00FD1D50">
        <w:rPr>
          <w:rFonts w:ascii="Oriya MN" w:eastAsia="Times New Roman" w:hAnsi="Oriya MN" w:cs="Oriya MN"/>
          <w:i/>
          <w:color w:val="000000" w:themeColor="text1"/>
          <w:sz w:val="22"/>
          <w:szCs w:val="22"/>
        </w:rPr>
        <w:t xml:space="preserve">Gehenna </w:t>
      </w:r>
      <w:r w:rsidRPr="00FD1D50">
        <w:rPr>
          <w:rFonts w:ascii="Oriya MN" w:eastAsia="Times New Roman" w:hAnsi="Oriya MN" w:cs="Oriya MN"/>
          <w:color w:val="000000" w:themeColor="text1"/>
          <w:sz w:val="22"/>
          <w:szCs w:val="22"/>
        </w:rPr>
        <w:t>just outside old Jerusalem.  It was a place of revulsion and notoriety to Jews.  During earlier centuries, Canaanites, and even apost</w:t>
      </w:r>
      <w:r w:rsidR="009F0A99" w:rsidRPr="00FD1D50">
        <w:rPr>
          <w:rFonts w:ascii="Oriya MN" w:eastAsia="Times New Roman" w:hAnsi="Oriya MN" w:cs="Oriya MN"/>
          <w:color w:val="000000" w:themeColor="text1"/>
          <w:sz w:val="22"/>
          <w:szCs w:val="22"/>
        </w:rPr>
        <w:t xml:space="preserve">ate Jews, </w:t>
      </w:r>
      <w:r w:rsidRPr="00FD1D50">
        <w:rPr>
          <w:rFonts w:ascii="Oriya MN" w:eastAsia="Times New Roman" w:hAnsi="Oriya MN" w:cs="Oriya MN"/>
          <w:color w:val="000000" w:themeColor="text1"/>
          <w:sz w:val="22"/>
          <w:szCs w:val="22"/>
        </w:rPr>
        <w:t>broug</w:t>
      </w:r>
      <w:r w:rsidR="009F0A99" w:rsidRPr="00FD1D50">
        <w:rPr>
          <w:rFonts w:ascii="Oriya MN" w:eastAsia="Times New Roman" w:hAnsi="Oriya MN" w:cs="Oriya MN"/>
          <w:color w:val="000000" w:themeColor="text1"/>
          <w:sz w:val="22"/>
          <w:szCs w:val="22"/>
        </w:rPr>
        <w:t>ht their children there</w:t>
      </w:r>
      <w:r w:rsidRPr="00FD1D50">
        <w:rPr>
          <w:rFonts w:ascii="Oriya MN" w:eastAsia="Times New Roman" w:hAnsi="Oriya MN" w:cs="Oriya MN"/>
          <w:color w:val="000000" w:themeColor="text1"/>
          <w:sz w:val="22"/>
          <w:szCs w:val="22"/>
        </w:rPr>
        <w:t xml:space="preserve"> to be sacrificed </w:t>
      </w:r>
      <w:r w:rsidR="009F0A99" w:rsidRPr="00FD1D50">
        <w:rPr>
          <w:rFonts w:ascii="Oriya MN" w:eastAsia="Times New Roman" w:hAnsi="Oriya MN" w:cs="Oriya MN"/>
          <w:color w:val="000000" w:themeColor="text1"/>
          <w:sz w:val="22"/>
          <w:szCs w:val="22"/>
        </w:rPr>
        <w:t>in the fires to the god Moloch.  In Jesus’ day, it was the city garbage dump.  Fires burned there day and night to consume the refuse.  Lepers lived in the caves that honeycombed the Valley of Gehenna. The diseased, beggars and the poor rummaged through the garbage to find food or other recyclables.  It was a place of stench, disease, and depravity.  As Jesus pointed to the smoke that rose up from that place called Gehenna, he said to his disciples, “That’s what hell is like.”  [</w:t>
      </w:r>
      <w:r w:rsidR="009F0A99" w:rsidRPr="00FD1D50">
        <w:rPr>
          <w:rFonts w:ascii="Oriya MN" w:eastAsia="Times New Roman" w:hAnsi="Oriya MN" w:cs="Oriya MN"/>
          <w:color w:val="C00000"/>
          <w:sz w:val="22"/>
          <w:szCs w:val="22"/>
        </w:rPr>
        <w:t>Mark 9</w:t>
      </w:r>
      <w:r w:rsidR="009F0A99" w:rsidRPr="00FD1D50">
        <w:rPr>
          <w:rFonts w:ascii="Oriya MN" w:eastAsia="Times New Roman" w:hAnsi="Oriya MN" w:cs="Oriya MN"/>
          <w:color w:val="000000" w:themeColor="text1"/>
          <w:sz w:val="22"/>
          <w:szCs w:val="22"/>
        </w:rPr>
        <w:t>]</w:t>
      </w:r>
      <w:r w:rsidRPr="00FD1D50">
        <w:rPr>
          <w:rFonts w:ascii="Oriya MN" w:eastAsia="Times New Roman" w:hAnsi="Oriya MN" w:cs="Oriya MN"/>
          <w:color w:val="000000" w:themeColor="text1"/>
          <w:sz w:val="22"/>
          <w:szCs w:val="22"/>
        </w:rPr>
        <w:t xml:space="preserve"> </w:t>
      </w:r>
      <w:r w:rsidR="009F0A99" w:rsidRPr="00FD1D50">
        <w:rPr>
          <w:rFonts w:ascii="Oriya MN" w:eastAsia="Times New Roman" w:hAnsi="Oriya MN" w:cs="Oriya MN"/>
          <w:color w:val="000000" w:themeColor="text1"/>
          <w:sz w:val="22"/>
          <w:szCs w:val="22"/>
        </w:rPr>
        <w:t xml:space="preserve">  Think of the worse possible place you know—a place where you would most dread to be, even for a moment—and think, “I don’t want to go to that place, or one that is infinitely worse, for eternity!  </w:t>
      </w:r>
    </w:p>
    <w:p w14:paraId="735EF832" w14:textId="77777777" w:rsidR="009F0A99" w:rsidRPr="00FD1D50" w:rsidRDefault="009F0A99" w:rsidP="00400B16">
      <w:pPr>
        <w:pStyle w:val="ListParagraph"/>
        <w:ind w:left="1800" w:right="720"/>
        <w:rPr>
          <w:rFonts w:ascii="Oriya MN" w:eastAsia="Times New Roman" w:hAnsi="Oriya MN" w:cs="Oriya MN"/>
          <w:color w:val="000000" w:themeColor="text1"/>
          <w:sz w:val="22"/>
          <w:szCs w:val="22"/>
        </w:rPr>
      </w:pPr>
    </w:p>
    <w:p w14:paraId="1D6495B2" w14:textId="62B1B444" w:rsidR="009F0A99" w:rsidRPr="00FD1D50" w:rsidRDefault="009F0A99" w:rsidP="00400B16">
      <w:pPr>
        <w:pStyle w:val="ListParagraph"/>
        <w:ind w:left="1800" w:right="720"/>
        <w:rPr>
          <w:rFonts w:ascii="Oriya MN" w:eastAsia="Times New Roman" w:hAnsi="Oriya MN" w:cs="Oriya MN"/>
          <w:b/>
          <w:color w:val="C00000"/>
          <w:sz w:val="22"/>
          <w:szCs w:val="22"/>
        </w:rPr>
      </w:pPr>
      <w:r w:rsidRPr="00FD1D50">
        <w:rPr>
          <w:rFonts w:ascii="Oriya MN" w:eastAsia="Times New Roman" w:hAnsi="Oriya MN" w:cs="Oriya MN"/>
          <w:b/>
          <w:color w:val="C00000"/>
          <w:sz w:val="22"/>
          <w:szCs w:val="22"/>
        </w:rPr>
        <w:t>Hell is impossible to describe, much less conceive</w:t>
      </w:r>
      <w:r w:rsidR="00856A35">
        <w:rPr>
          <w:rFonts w:ascii="Oriya MN" w:eastAsia="Times New Roman" w:hAnsi="Oriya MN" w:cs="Oriya MN"/>
          <w:b/>
          <w:color w:val="C00000"/>
          <w:sz w:val="22"/>
          <w:szCs w:val="22"/>
        </w:rPr>
        <w:t xml:space="preserve"> of</w:t>
      </w:r>
      <w:r w:rsidRPr="00FD1D50">
        <w:rPr>
          <w:rFonts w:ascii="Oriya MN" w:eastAsia="Times New Roman" w:hAnsi="Oriya MN" w:cs="Oriya MN"/>
          <w:b/>
          <w:color w:val="C00000"/>
          <w:sz w:val="22"/>
          <w:szCs w:val="22"/>
        </w:rPr>
        <w:t xml:space="preserve">! We are reduced, in the end, to pale imagery of a reality beyond us. </w:t>
      </w:r>
    </w:p>
    <w:p w14:paraId="36CF8723" w14:textId="77777777" w:rsidR="009F0A99" w:rsidRPr="00FD1D50" w:rsidRDefault="009F0A99" w:rsidP="00400B16">
      <w:pPr>
        <w:pStyle w:val="ListParagraph"/>
        <w:ind w:left="1800" w:right="720"/>
        <w:rPr>
          <w:rFonts w:ascii="Oriya MN" w:eastAsia="Times New Roman" w:hAnsi="Oriya MN" w:cs="Oriya MN"/>
          <w:b/>
          <w:color w:val="C00000"/>
          <w:sz w:val="22"/>
          <w:szCs w:val="22"/>
        </w:rPr>
      </w:pPr>
    </w:p>
    <w:p w14:paraId="52800967" w14:textId="0DEE323D" w:rsidR="009F0A99" w:rsidRPr="00FD1D50" w:rsidRDefault="005A2990" w:rsidP="009F0A99">
      <w:pPr>
        <w:pStyle w:val="ListParagraph"/>
        <w:numPr>
          <w:ilvl w:val="0"/>
          <w:numId w:val="6"/>
        </w:numPr>
        <w:ind w:right="720"/>
        <w:rPr>
          <w:rFonts w:ascii="Oriya MN" w:eastAsia="Times New Roman" w:hAnsi="Oriya MN" w:cs="Oriya MN"/>
          <w:color w:val="000000" w:themeColor="text1"/>
          <w:sz w:val="22"/>
          <w:szCs w:val="22"/>
        </w:rPr>
      </w:pPr>
      <w:r w:rsidRPr="00FD1D50">
        <w:rPr>
          <w:rFonts w:ascii="Oriya MN" w:eastAsia="Times New Roman" w:hAnsi="Oriya MN" w:cs="Oriya MN"/>
          <w:b/>
          <w:color w:val="000000" w:themeColor="text1"/>
          <w:sz w:val="22"/>
          <w:szCs w:val="22"/>
        </w:rPr>
        <w:t>The ultimate meaning of hell, beyond anything Dante could ever conceive</w:t>
      </w:r>
      <w:r w:rsidR="009511C4">
        <w:rPr>
          <w:rFonts w:ascii="Oriya MN" w:eastAsia="Times New Roman" w:hAnsi="Oriya MN" w:cs="Oriya MN"/>
          <w:b/>
          <w:color w:val="000000" w:themeColor="text1"/>
          <w:sz w:val="22"/>
          <w:szCs w:val="22"/>
        </w:rPr>
        <w:t xml:space="preserve"> of</w:t>
      </w:r>
      <w:r w:rsidRPr="00FD1D50">
        <w:rPr>
          <w:rFonts w:ascii="Oriya MN" w:eastAsia="Times New Roman" w:hAnsi="Oriya MN" w:cs="Oriya MN"/>
          <w:b/>
          <w:color w:val="000000" w:themeColor="text1"/>
          <w:sz w:val="22"/>
          <w:szCs w:val="22"/>
        </w:rPr>
        <w:t xml:space="preserve"> or describe in his </w:t>
      </w:r>
      <w:r w:rsidRPr="00FD1D50">
        <w:rPr>
          <w:rFonts w:ascii="Oriya MN" w:eastAsia="Times New Roman" w:hAnsi="Oriya MN" w:cs="Oriya MN"/>
          <w:b/>
          <w:i/>
          <w:color w:val="000000" w:themeColor="text1"/>
          <w:sz w:val="22"/>
          <w:szCs w:val="22"/>
        </w:rPr>
        <w:t>Inferno</w:t>
      </w:r>
      <w:r w:rsidRPr="00FD1D50">
        <w:rPr>
          <w:rFonts w:ascii="Oriya MN" w:eastAsia="Times New Roman" w:hAnsi="Oriya MN" w:cs="Oriya MN"/>
          <w:i/>
          <w:color w:val="000000" w:themeColor="text1"/>
          <w:sz w:val="22"/>
          <w:szCs w:val="22"/>
        </w:rPr>
        <w:t xml:space="preserve">.  </w:t>
      </w:r>
      <w:r w:rsidRPr="00FD1D50">
        <w:rPr>
          <w:rFonts w:ascii="Oriya MN" w:eastAsia="Times New Roman" w:hAnsi="Oriya MN" w:cs="Oriya MN"/>
          <w:color w:val="000000" w:themeColor="text1"/>
          <w:sz w:val="22"/>
          <w:szCs w:val="22"/>
        </w:rPr>
        <w:t xml:space="preserve">It is to be separated </w:t>
      </w:r>
      <w:r w:rsidRPr="00FD1D50">
        <w:rPr>
          <w:rFonts w:ascii="Oriya MN" w:eastAsia="Times New Roman" w:hAnsi="Oriya MN" w:cs="Oriya MN"/>
          <w:color w:val="000000" w:themeColor="text1"/>
          <w:sz w:val="22"/>
          <w:szCs w:val="22"/>
        </w:rPr>
        <w:lastRenderedPageBreak/>
        <w:t>from God forever—a state that no person has ever experienced (other than Jesus Christ), or will until the Final Judgment.  Imagine a place where not even a single molecule of God’s Person or attributes filter</w:t>
      </w:r>
      <w:r w:rsidR="009511C4">
        <w:rPr>
          <w:rFonts w:ascii="Oriya MN" w:eastAsia="Times New Roman" w:hAnsi="Oriya MN" w:cs="Oriya MN"/>
          <w:color w:val="000000" w:themeColor="text1"/>
          <w:sz w:val="22"/>
          <w:szCs w:val="22"/>
        </w:rPr>
        <w:t>s</w:t>
      </w:r>
      <w:r w:rsidRPr="00FD1D50">
        <w:rPr>
          <w:rFonts w:ascii="Oriya MN" w:eastAsia="Times New Roman" w:hAnsi="Oriya MN" w:cs="Oriya MN"/>
          <w:color w:val="000000" w:themeColor="text1"/>
          <w:sz w:val="22"/>
          <w:szCs w:val="22"/>
        </w:rPr>
        <w:t xml:space="preserve"> through!  If he is light, not a particle of light will enter.  It will be beyond outer darkness.  If he is life, then hell will be a place of utter deadness of heart, spirit, and hope.  If he is love, not even a millesecond of love will ever be felt there.  If he is grace, it will be a graceless place.  If he is holy, it will be a place of utter depravity.  Whatever he is, or whatever he does for us now, will be totally, irrevocably and endlessly devoid of it.  There will be no restrainer of evil.  No sun.  No rain.  No kindness.  No hope.  No care.  </w:t>
      </w:r>
      <w:r w:rsidRPr="00FD1D50">
        <w:rPr>
          <w:rFonts w:ascii="Oriya MN" w:eastAsia="Times New Roman" w:hAnsi="Oriya MN" w:cs="Oriya MN"/>
          <w:i/>
          <w:color w:val="000000" w:themeColor="text1"/>
          <w:sz w:val="22"/>
          <w:szCs w:val="22"/>
        </w:rPr>
        <w:t>Ad infinitum, ad nauseam</w:t>
      </w:r>
      <w:r w:rsidRPr="00FD1D50">
        <w:rPr>
          <w:rFonts w:ascii="Oriya MN" w:eastAsia="Times New Roman" w:hAnsi="Oriya MN" w:cs="Oriya MN"/>
          <w:color w:val="000000" w:themeColor="text1"/>
          <w:sz w:val="22"/>
          <w:szCs w:val="22"/>
        </w:rPr>
        <w:t>. It will be horror beyond anything anyone can begin to imagine or express.</w:t>
      </w:r>
    </w:p>
    <w:p w14:paraId="14F59D65" w14:textId="77777777" w:rsidR="005A2990" w:rsidRPr="00FD1D50" w:rsidRDefault="005A2990" w:rsidP="005A2990">
      <w:pPr>
        <w:pStyle w:val="ListParagraph"/>
        <w:ind w:left="1800" w:right="720"/>
        <w:rPr>
          <w:rFonts w:ascii="Oriya MN" w:eastAsia="Times New Roman" w:hAnsi="Oriya MN" w:cs="Oriya MN"/>
          <w:color w:val="000000" w:themeColor="text1"/>
          <w:sz w:val="22"/>
          <w:szCs w:val="22"/>
        </w:rPr>
      </w:pPr>
    </w:p>
    <w:p w14:paraId="2DA3F187" w14:textId="4A8009C8" w:rsidR="005A2990" w:rsidRPr="00FD1D50" w:rsidRDefault="005A2990" w:rsidP="009F0A99">
      <w:pPr>
        <w:pStyle w:val="ListParagraph"/>
        <w:numPr>
          <w:ilvl w:val="0"/>
          <w:numId w:val="6"/>
        </w:numPr>
        <w:ind w:right="720"/>
        <w:rPr>
          <w:rFonts w:ascii="Oriya MN" w:eastAsia="Times New Roman" w:hAnsi="Oriya MN" w:cs="Oriya MN"/>
          <w:color w:val="000000" w:themeColor="text1"/>
          <w:sz w:val="22"/>
          <w:szCs w:val="22"/>
        </w:rPr>
      </w:pPr>
      <w:r w:rsidRPr="00FD1D50">
        <w:rPr>
          <w:rFonts w:ascii="Oriya MN" w:eastAsia="Times New Roman" w:hAnsi="Oriya MN" w:cs="Oriya MN"/>
          <w:b/>
          <w:color w:val="000000" w:themeColor="text1"/>
          <w:sz w:val="22"/>
          <w:szCs w:val="22"/>
        </w:rPr>
        <w:t>Hell will be richly deserved by all that go there</w:t>
      </w:r>
      <w:r w:rsidRPr="00FD1D50">
        <w:rPr>
          <w:rFonts w:ascii="Oriya MN" w:eastAsia="Times New Roman" w:hAnsi="Oriya MN" w:cs="Oriya MN"/>
          <w:color w:val="000000" w:themeColor="text1"/>
          <w:sz w:val="22"/>
          <w:szCs w:val="22"/>
        </w:rPr>
        <w:t xml:space="preserve">.  In this life, like Adam </w:t>
      </w:r>
      <w:r w:rsidR="00333356" w:rsidRPr="00FD1D50">
        <w:rPr>
          <w:rFonts w:ascii="Oriya MN" w:eastAsia="Times New Roman" w:hAnsi="Oriya MN" w:cs="Oriya MN"/>
          <w:color w:val="000000" w:themeColor="text1"/>
          <w:sz w:val="22"/>
          <w:szCs w:val="22"/>
        </w:rPr>
        <w:t xml:space="preserve">and Eve, we all want autonomy—the freedom to run our own lives, to make our own decisions, to go our own way without anyone’s interference.  So the sinful human, like fallen Adam and Eve, run and hide from God.  Either they are atheists who do not believe he exists.  Or agnostics who equivocate on who he is.  Or deists who acknowledge his existence but not his involvement in our lives.  Or pagans who reshape him into a god of their own liking.  </w:t>
      </w:r>
      <w:r w:rsidR="00BF0258" w:rsidRPr="00FD1D50">
        <w:rPr>
          <w:rFonts w:ascii="Oriya MN" w:eastAsia="Times New Roman" w:hAnsi="Oriya MN" w:cs="Oriya MN"/>
          <w:color w:val="000000" w:themeColor="text1"/>
          <w:sz w:val="22"/>
          <w:szCs w:val="22"/>
        </w:rPr>
        <w:t>Or people who live as if he has no relevance in their lives, except for those emergencies when they might cry out to him for temporary help.  Or religionists who use hi</w:t>
      </w:r>
      <w:r w:rsidR="009511C4">
        <w:rPr>
          <w:rFonts w:ascii="Oriya MN" w:eastAsia="Times New Roman" w:hAnsi="Oriya MN" w:cs="Oriya MN"/>
          <w:color w:val="000000" w:themeColor="text1"/>
          <w:sz w:val="22"/>
          <w:szCs w:val="22"/>
        </w:rPr>
        <w:t>m</w:t>
      </w:r>
      <w:r w:rsidR="00BF0258" w:rsidRPr="00FD1D50">
        <w:rPr>
          <w:rFonts w:ascii="Oriya MN" w:eastAsia="Times New Roman" w:hAnsi="Oriya MN" w:cs="Oriya MN"/>
          <w:color w:val="000000" w:themeColor="text1"/>
          <w:sz w:val="22"/>
          <w:szCs w:val="22"/>
        </w:rPr>
        <w:t xml:space="preserve"> to accomplish their selfish ends.  Or secular postmodern people who turn to creation rather than the C</w:t>
      </w:r>
      <w:r w:rsidR="00830715" w:rsidRPr="00FD1D50">
        <w:rPr>
          <w:rFonts w:ascii="Oriya MN" w:eastAsia="Times New Roman" w:hAnsi="Oriya MN" w:cs="Oriya MN"/>
          <w:color w:val="000000" w:themeColor="text1"/>
          <w:sz w:val="22"/>
          <w:szCs w:val="22"/>
        </w:rPr>
        <w:t>reator</w:t>
      </w:r>
      <w:r w:rsidR="00BF0258" w:rsidRPr="00FD1D50">
        <w:rPr>
          <w:rFonts w:ascii="Oriya MN" w:eastAsia="Times New Roman" w:hAnsi="Oriya MN" w:cs="Oriya MN"/>
          <w:color w:val="000000" w:themeColor="text1"/>
          <w:sz w:val="22"/>
          <w:szCs w:val="22"/>
        </w:rPr>
        <w:t xml:space="preserve">.  </w:t>
      </w:r>
    </w:p>
    <w:p w14:paraId="0575869D" w14:textId="77777777" w:rsidR="00BF0258" w:rsidRPr="00FD1D50" w:rsidRDefault="00BF0258" w:rsidP="00BF0258">
      <w:pPr>
        <w:pStyle w:val="ListParagraph"/>
        <w:rPr>
          <w:rFonts w:ascii="Oriya MN" w:eastAsia="Times New Roman" w:hAnsi="Oriya MN" w:cs="Oriya MN"/>
          <w:color w:val="000000" w:themeColor="text1"/>
          <w:sz w:val="22"/>
          <w:szCs w:val="22"/>
        </w:rPr>
      </w:pPr>
    </w:p>
    <w:p w14:paraId="08B9DBDA" w14:textId="77777777" w:rsidR="00BF0258" w:rsidRPr="00FD1D50" w:rsidRDefault="00BF0258" w:rsidP="00BF0258">
      <w:pPr>
        <w:pStyle w:val="ListParagraph"/>
        <w:ind w:left="1800" w:right="720"/>
        <w:rPr>
          <w:rFonts w:ascii="Oriya MN" w:eastAsia="Times New Roman" w:hAnsi="Oriya MN" w:cs="Oriya MN"/>
          <w:color w:val="000000" w:themeColor="text1"/>
          <w:sz w:val="22"/>
          <w:szCs w:val="22"/>
        </w:rPr>
      </w:pPr>
      <w:r w:rsidRPr="00FD1D50">
        <w:rPr>
          <w:rFonts w:ascii="Oriya MN" w:eastAsia="Times New Roman" w:hAnsi="Oriya MN" w:cs="Oriya MN"/>
          <w:color w:val="000000" w:themeColor="text1"/>
          <w:sz w:val="22"/>
          <w:szCs w:val="22"/>
        </w:rPr>
        <w:t xml:space="preserve">But these people don’t live at the logical conclusions of their thinking.  Though they live as if there is no God, or that he is irrelevant to their daily lives, they are still in his presence.  They are recipients of his common grace.  The rain falls on the good and evil alike—as does the sun.  </w:t>
      </w:r>
    </w:p>
    <w:p w14:paraId="5D33F11E" w14:textId="77777777" w:rsidR="00BF0258" w:rsidRPr="00FD1D50" w:rsidRDefault="00BF0258" w:rsidP="00BF0258">
      <w:pPr>
        <w:pStyle w:val="ListParagraph"/>
        <w:ind w:left="1800" w:right="720"/>
        <w:rPr>
          <w:rFonts w:ascii="Oriya MN" w:eastAsia="Times New Roman" w:hAnsi="Oriya MN" w:cs="Oriya MN"/>
          <w:color w:val="000000" w:themeColor="text1"/>
          <w:sz w:val="22"/>
          <w:szCs w:val="22"/>
        </w:rPr>
      </w:pPr>
    </w:p>
    <w:p w14:paraId="2CB5EB35" w14:textId="77777777" w:rsidR="00BF0258" w:rsidRPr="00FD1D50" w:rsidRDefault="00BF0258" w:rsidP="00BF0258">
      <w:pPr>
        <w:pStyle w:val="ListParagraph"/>
        <w:ind w:left="1800" w:right="720"/>
        <w:rPr>
          <w:rFonts w:ascii="Oriya MN" w:eastAsia="Times New Roman" w:hAnsi="Oriya MN" w:cs="Oriya MN"/>
          <w:color w:val="000000" w:themeColor="text1"/>
          <w:sz w:val="22"/>
          <w:szCs w:val="22"/>
        </w:rPr>
      </w:pPr>
      <w:r w:rsidRPr="00FD1D50">
        <w:rPr>
          <w:rFonts w:ascii="Oriya MN" w:eastAsia="Times New Roman" w:hAnsi="Oriya MN" w:cs="Oriya MN"/>
          <w:b/>
          <w:color w:val="000000" w:themeColor="text1"/>
          <w:sz w:val="22"/>
          <w:szCs w:val="22"/>
        </w:rPr>
        <w:t>But hell is them getting exactly what they have always longed for</w:t>
      </w:r>
      <w:r w:rsidRPr="00FD1D50">
        <w:rPr>
          <w:rFonts w:ascii="Oriya MN" w:eastAsia="Times New Roman" w:hAnsi="Oriya MN" w:cs="Oriya MN"/>
          <w:color w:val="000000" w:themeColor="text1"/>
          <w:sz w:val="22"/>
          <w:szCs w:val="22"/>
        </w:rPr>
        <w:t xml:space="preserve">—a place where there is no God.  Only then will they understand the truth God tried to tell them:  a life without God really is hell.   </w:t>
      </w:r>
      <w:r w:rsidRPr="00FD1D50">
        <w:rPr>
          <w:rFonts w:ascii="Oriya MN" w:eastAsia="Times New Roman" w:hAnsi="Oriya MN" w:cs="Oriya MN"/>
          <w:b/>
          <w:color w:val="000000" w:themeColor="text1"/>
          <w:sz w:val="22"/>
          <w:szCs w:val="22"/>
        </w:rPr>
        <w:t>God did not send them to hell, they made their own choices that sent them to their own eternal destination</w:t>
      </w:r>
      <w:r w:rsidRPr="00FD1D50">
        <w:rPr>
          <w:rFonts w:ascii="Oriya MN" w:eastAsia="Times New Roman" w:hAnsi="Oriya MN" w:cs="Oriya MN"/>
          <w:color w:val="000000" w:themeColor="text1"/>
          <w:sz w:val="22"/>
          <w:szCs w:val="22"/>
        </w:rPr>
        <w:t xml:space="preserve">.  </w:t>
      </w:r>
    </w:p>
    <w:p w14:paraId="5A0D2BE4" w14:textId="77777777" w:rsidR="00BF0258" w:rsidRPr="00FD1D50" w:rsidRDefault="00BF0258" w:rsidP="00BF0258">
      <w:pPr>
        <w:pStyle w:val="ListParagraph"/>
        <w:ind w:left="1800" w:right="720"/>
        <w:rPr>
          <w:rFonts w:ascii="Oriya MN" w:eastAsia="Times New Roman" w:hAnsi="Oriya MN" w:cs="Oriya MN"/>
          <w:color w:val="000000" w:themeColor="text1"/>
          <w:sz w:val="22"/>
          <w:szCs w:val="22"/>
        </w:rPr>
      </w:pPr>
    </w:p>
    <w:p w14:paraId="4659A949" w14:textId="2D04158C" w:rsidR="002F6A36" w:rsidRPr="00FD1D50" w:rsidRDefault="00BF0258" w:rsidP="00312462">
      <w:pPr>
        <w:pStyle w:val="ListParagraph"/>
        <w:numPr>
          <w:ilvl w:val="0"/>
          <w:numId w:val="6"/>
        </w:numPr>
        <w:ind w:right="720"/>
        <w:rPr>
          <w:sz w:val="22"/>
          <w:szCs w:val="22"/>
        </w:rPr>
      </w:pPr>
      <w:r w:rsidRPr="00FD1D50">
        <w:rPr>
          <w:rFonts w:ascii="Oriya MN" w:eastAsia="Times New Roman" w:hAnsi="Oriya MN" w:cs="Oriya MN"/>
          <w:b/>
          <w:color w:val="000000" w:themeColor="text1"/>
          <w:sz w:val="22"/>
          <w:szCs w:val="22"/>
        </w:rPr>
        <w:t>It must be eternal, because the spirit cannot die</w:t>
      </w:r>
      <w:r w:rsidRPr="00FD1D50">
        <w:rPr>
          <w:rFonts w:ascii="Oriya MN" w:eastAsia="Times New Roman" w:hAnsi="Oriya MN" w:cs="Oriya MN"/>
          <w:color w:val="000000" w:themeColor="text1"/>
          <w:sz w:val="22"/>
          <w:szCs w:val="22"/>
        </w:rPr>
        <w:t xml:space="preserve">.  That too, they have chosen by their refusal to listen to God.   </w:t>
      </w:r>
      <w:r w:rsidR="00830715" w:rsidRPr="00FD1D50">
        <w:rPr>
          <w:rFonts w:ascii="Oriya MN" w:eastAsia="Times New Roman" w:hAnsi="Oriya MN" w:cs="Oriya MN"/>
          <w:color w:val="000000" w:themeColor="text1"/>
          <w:sz w:val="22"/>
          <w:szCs w:val="22"/>
        </w:rPr>
        <w:t xml:space="preserve">Our conclusion:  </w:t>
      </w:r>
      <w:r w:rsidR="00830715" w:rsidRPr="00FD1D50">
        <w:rPr>
          <w:rFonts w:ascii="Oriya MN" w:eastAsia="Times New Roman" w:hAnsi="Oriya MN" w:cs="Oriya MN"/>
          <w:color w:val="C00000"/>
          <w:sz w:val="22"/>
          <w:szCs w:val="22"/>
        </w:rPr>
        <w:t>HELL IS REAL  IT IS NEVERENDING.  IT IS CON</w:t>
      </w:r>
      <w:r w:rsidR="009511C4">
        <w:rPr>
          <w:rFonts w:ascii="Oriya MN" w:eastAsia="Times New Roman" w:hAnsi="Oriya MN" w:cs="Oriya MN"/>
          <w:color w:val="C00000"/>
          <w:sz w:val="22"/>
          <w:szCs w:val="22"/>
        </w:rPr>
        <w:t>S</w:t>
      </w:r>
      <w:r w:rsidR="00830715" w:rsidRPr="00FD1D50">
        <w:rPr>
          <w:rFonts w:ascii="Oriya MN" w:eastAsia="Times New Roman" w:hAnsi="Oriya MN" w:cs="Oriya MN"/>
          <w:color w:val="C00000"/>
          <w:sz w:val="22"/>
          <w:szCs w:val="22"/>
        </w:rPr>
        <w:t>CIOUS.  YOU DON’T WANT TO GO THERE1  NOR DO YOU WANT ANYONE ELSE TO GO THERE</w:t>
      </w:r>
      <w:r w:rsidR="00FD1D50">
        <w:rPr>
          <w:rFonts w:ascii="Oriya MN" w:eastAsia="Times New Roman" w:hAnsi="Oriya MN" w:cs="Oriya MN"/>
          <w:color w:val="C00000"/>
          <w:sz w:val="22"/>
          <w:szCs w:val="22"/>
        </w:rPr>
        <w:t>.</w:t>
      </w:r>
    </w:p>
    <w:p w14:paraId="0B05B9D2" w14:textId="77777777" w:rsidR="00FD1D50" w:rsidRPr="00FD1D50" w:rsidRDefault="00FD1D50" w:rsidP="009511C4">
      <w:pPr>
        <w:pStyle w:val="ListParagraph"/>
        <w:ind w:left="1800" w:right="720"/>
        <w:rPr>
          <w:sz w:val="22"/>
          <w:szCs w:val="22"/>
        </w:rPr>
      </w:pPr>
    </w:p>
    <w:sectPr w:rsidR="00FD1D50" w:rsidRPr="00FD1D50" w:rsidSect="00887128">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3A04D" w14:textId="77777777" w:rsidR="00B67AC2" w:rsidRDefault="00B67AC2" w:rsidP="00887128">
      <w:r>
        <w:separator/>
      </w:r>
    </w:p>
  </w:endnote>
  <w:endnote w:type="continuationSeparator" w:id="0">
    <w:p w14:paraId="59184DD3" w14:textId="77777777" w:rsidR="00B67AC2" w:rsidRDefault="00B67AC2" w:rsidP="0088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riya MN">
    <w:altName w:val="Oriya MN"/>
    <w:panose1 w:val="02020600050405020304"/>
    <w:charset w:val="00"/>
    <w:family w:val="auto"/>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1908726"/>
      <w:docPartObj>
        <w:docPartGallery w:val="Page Numbers (Bottom of Page)"/>
        <w:docPartUnique/>
      </w:docPartObj>
    </w:sdtPr>
    <w:sdtContent>
      <w:p w14:paraId="22270DF3" w14:textId="20044B1B" w:rsidR="00887128" w:rsidRDefault="00887128" w:rsidP="009C78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C82B04" w14:textId="77777777" w:rsidR="00887128" w:rsidRDefault="00887128" w:rsidP="008871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3711251"/>
      <w:docPartObj>
        <w:docPartGallery w:val="Page Numbers (Bottom of Page)"/>
        <w:docPartUnique/>
      </w:docPartObj>
    </w:sdtPr>
    <w:sdtContent>
      <w:p w14:paraId="5CBCA504" w14:textId="345C2D44" w:rsidR="00887128" w:rsidRDefault="00887128" w:rsidP="009C78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2C4389D" w14:textId="77777777" w:rsidR="00887128" w:rsidRDefault="00887128" w:rsidP="008871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45707" w14:textId="77777777" w:rsidR="00B67AC2" w:rsidRDefault="00B67AC2" w:rsidP="00887128">
      <w:r>
        <w:separator/>
      </w:r>
    </w:p>
  </w:footnote>
  <w:footnote w:type="continuationSeparator" w:id="0">
    <w:p w14:paraId="7DE67E58" w14:textId="77777777" w:rsidR="00B67AC2" w:rsidRDefault="00B67AC2" w:rsidP="00887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A6211"/>
    <w:multiLevelType w:val="hybridMultilevel"/>
    <w:tmpl w:val="56928E58"/>
    <w:lvl w:ilvl="0" w:tplc="FF62D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89156E"/>
    <w:multiLevelType w:val="hybridMultilevel"/>
    <w:tmpl w:val="BC023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BE21A4"/>
    <w:multiLevelType w:val="hybridMultilevel"/>
    <w:tmpl w:val="BF4E8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70A6B"/>
    <w:multiLevelType w:val="hybridMultilevel"/>
    <w:tmpl w:val="980A24CC"/>
    <w:lvl w:ilvl="0" w:tplc="86248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0CC066E"/>
    <w:multiLevelType w:val="hybridMultilevel"/>
    <w:tmpl w:val="C120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0A3A11"/>
    <w:multiLevelType w:val="hybridMultilevel"/>
    <w:tmpl w:val="BC8CE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6"/>
    <w:rsid w:val="0000733A"/>
    <w:rsid w:val="000A4DF5"/>
    <w:rsid w:val="000C7C3A"/>
    <w:rsid w:val="000E21C7"/>
    <w:rsid w:val="000E7902"/>
    <w:rsid w:val="00116DEC"/>
    <w:rsid w:val="001227E3"/>
    <w:rsid w:val="00167A3C"/>
    <w:rsid w:val="00182677"/>
    <w:rsid w:val="00187687"/>
    <w:rsid w:val="001D30FC"/>
    <w:rsid w:val="001D543D"/>
    <w:rsid w:val="00223530"/>
    <w:rsid w:val="00230F77"/>
    <w:rsid w:val="00241818"/>
    <w:rsid w:val="00246A12"/>
    <w:rsid w:val="00267063"/>
    <w:rsid w:val="0027371F"/>
    <w:rsid w:val="002D3560"/>
    <w:rsid w:val="002F6A36"/>
    <w:rsid w:val="002F6E25"/>
    <w:rsid w:val="00333356"/>
    <w:rsid w:val="00343E52"/>
    <w:rsid w:val="00377809"/>
    <w:rsid w:val="003778CD"/>
    <w:rsid w:val="0038581C"/>
    <w:rsid w:val="003C6FB7"/>
    <w:rsid w:val="00400B16"/>
    <w:rsid w:val="0041001D"/>
    <w:rsid w:val="004124F4"/>
    <w:rsid w:val="00435723"/>
    <w:rsid w:val="0045157D"/>
    <w:rsid w:val="00457856"/>
    <w:rsid w:val="00462D3E"/>
    <w:rsid w:val="004801F7"/>
    <w:rsid w:val="004E71EB"/>
    <w:rsid w:val="004F146C"/>
    <w:rsid w:val="005000D8"/>
    <w:rsid w:val="005406B1"/>
    <w:rsid w:val="005564EA"/>
    <w:rsid w:val="00565786"/>
    <w:rsid w:val="00566CE3"/>
    <w:rsid w:val="005A2990"/>
    <w:rsid w:val="005B4BEE"/>
    <w:rsid w:val="005C0347"/>
    <w:rsid w:val="005E3C15"/>
    <w:rsid w:val="006437B1"/>
    <w:rsid w:val="00651148"/>
    <w:rsid w:val="00655DB7"/>
    <w:rsid w:val="006709C0"/>
    <w:rsid w:val="00692360"/>
    <w:rsid w:val="006A753D"/>
    <w:rsid w:val="007146B0"/>
    <w:rsid w:val="00753435"/>
    <w:rsid w:val="0077289A"/>
    <w:rsid w:val="0079614C"/>
    <w:rsid w:val="007A6353"/>
    <w:rsid w:val="007D4DD4"/>
    <w:rsid w:val="007F1063"/>
    <w:rsid w:val="00804709"/>
    <w:rsid w:val="00826EB0"/>
    <w:rsid w:val="00830715"/>
    <w:rsid w:val="008422E9"/>
    <w:rsid w:val="00856A35"/>
    <w:rsid w:val="00887128"/>
    <w:rsid w:val="00891B4D"/>
    <w:rsid w:val="008C60E7"/>
    <w:rsid w:val="008E3F2B"/>
    <w:rsid w:val="00923110"/>
    <w:rsid w:val="00934C24"/>
    <w:rsid w:val="0094618C"/>
    <w:rsid w:val="009511C4"/>
    <w:rsid w:val="00987F6A"/>
    <w:rsid w:val="009A2272"/>
    <w:rsid w:val="009D7876"/>
    <w:rsid w:val="009F0A99"/>
    <w:rsid w:val="00A34355"/>
    <w:rsid w:val="00A55D12"/>
    <w:rsid w:val="00A57C63"/>
    <w:rsid w:val="00AA69C0"/>
    <w:rsid w:val="00AB63CB"/>
    <w:rsid w:val="00AE3114"/>
    <w:rsid w:val="00B22615"/>
    <w:rsid w:val="00B24DA3"/>
    <w:rsid w:val="00B52741"/>
    <w:rsid w:val="00B67AC2"/>
    <w:rsid w:val="00B87024"/>
    <w:rsid w:val="00BA22CD"/>
    <w:rsid w:val="00BF0258"/>
    <w:rsid w:val="00C073AC"/>
    <w:rsid w:val="00C10851"/>
    <w:rsid w:val="00C555A3"/>
    <w:rsid w:val="00C66183"/>
    <w:rsid w:val="00C814C0"/>
    <w:rsid w:val="00C9075D"/>
    <w:rsid w:val="00CB21FB"/>
    <w:rsid w:val="00CC31A2"/>
    <w:rsid w:val="00CE20DB"/>
    <w:rsid w:val="00D0628A"/>
    <w:rsid w:val="00D45A63"/>
    <w:rsid w:val="00D45BB4"/>
    <w:rsid w:val="00D773EF"/>
    <w:rsid w:val="00D85552"/>
    <w:rsid w:val="00D856E9"/>
    <w:rsid w:val="00DF21DD"/>
    <w:rsid w:val="00E028AB"/>
    <w:rsid w:val="00E03357"/>
    <w:rsid w:val="00E11A01"/>
    <w:rsid w:val="00E41E67"/>
    <w:rsid w:val="00E43D12"/>
    <w:rsid w:val="00E45A60"/>
    <w:rsid w:val="00ED1210"/>
    <w:rsid w:val="00F348C2"/>
    <w:rsid w:val="00F37C5A"/>
    <w:rsid w:val="00FD1D50"/>
    <w:rsid w:val="00FE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D2FA"/>
  <w14:defaultImageDpi w14:val="32767"/>
  <w15:chartTrackingRefBased/>
  <w15:docId w15:val="{03A8F198-6A8C-D140-A388-2244B9D8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A3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A2272"/>
    <w:pPr>
      <w:ind w:left="720"/>
      <w:contextualSpacing/>
    </w:pPr>
  </w:style>
  <w:style w:type="character" w:customStyle="1" w:styleId="apple-converted-space">
    <w:name w:val="apple-converted-space"/>
    <w:basedOn w:val="DefaultParagraphFont"/>
    <w:rsid w:val="004801F7"/>
  </w:style>
  <w:style w:type="paragraph" w:styleId="Footer">
    <w:name w:val="footer"/>
    <w:basedOn w:val="Normal"/>
    <w:link w:val="FooterChar"/>
    <w:uiPriority w:val="99"/>
    <w:unhideWhenUsed/>
    <w:rsid w:val="00887128"/>
    <w:pPr>
      <w:tabs>
        <w:tab w:val="center" w:pos="4680"/>
        <w:tab w:val="right" w:pos="9360"/>
      </w:tabs>
    </w:pPr>
  </w:style>
  <w:style w:type="character" w:customStyle="1" w:styleId="FooterChar">
    <w:name w:val="Footer Char"/>
    <w:basedOn w:val="DefaultParagraphFont"/>
    <w:link w:val="Footer"/>
    <w:uiPriority w:val="99"/>
    <w:rsid w:val="00887128"/>
  </w:style>
  <w:style w:type="character" w:styleId="PageNumber">
    <w:name w:val="page number"/>
    <w:basedOn w:val="DefaultParagraphFont"/>
    <w:uiPriority w:val="99"/>
    <w:semiHidden/>
    <w:unhideWhenUsed/>
    <w:rsid w:val="00887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62434">
      <w:bodyDiv w:val="1"/>
      <w:marLeft w:val="0"/>
      <w:marRight w:val="0"/>
      <w:marTop w:val="0"/>
      <w:marBottom w:val="0"/>
      <w:divBdr>
        <w:top w:val="none" w:sz="0" w:space="0" w:color="auto"/>
        <w:left w:val="none" w:sz="0" w:space="0" w:color="auto"/>
        <w:bottom w:val="none" w:sz="0" w:space="0" w:color="auto"/>
        <w:right w:val="none" w:sz="0" w:space="0" w:color="auto"/>
      </w:divBdr>
    </w:div>
    <w:div w:id="149221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7</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robertpetterson Petterson</dc:creator>
  <cp:keywords/>
  <dc:description/>
  <cp:lastModifiedBy>Microsoft Office User</cp:lastModifiedBy>
  <cp:revision>7</cp:revision>
  <dcterms:created xsi:type="dcterms:W3CDTF">2021-07-10T14:39:00Z</dcterms:created>
  <dcterms:modified xsi:type="dcterms:W3CDTF">2021-07-10T19:14:00Z</dcterms:modified>
</cp:coreProperties>
</file>