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F5C4B" w14:textId="77777777" w:rsidR="000C7C2B" w:rsidRDefault="00672962" w:rsidP="00292FE3">
      <w:pPr>
        <w:jc w:val="center"/>
        <w:rPr>
          <w:rFonts w:ascii="Eurostile" w:hAnsi="Eurostile"/>
        </w:rPr>
      </w:pPr>
      <w:r>
        <w:rPr>
          <w:rFonts w:ascii="Eurostile" w:hAnsi="Eurostile"/>
          <w:noProof/>
        </w:rPr>
        <w:drawing>
          <wp:anchor distT="0" distB="0" distL="114300" distR="114300" simplePos="0" relativeHeight="251658240" behindDoc="0" locked="0" layoutInCell="1" allowOverlap="1" wp14:anchorId="18BE7A06" wp14:editId="5E5BF9BE">
            <wp:simplePos x="0" y="0"/>
            <wp:positionH relativeFrom="margin">
              <wp:posOffset>3059368</wp:posOffset>
            </wp:positionH>
            <wp:positionV relativeFrom="margin">
              <wp:posOffset>120736</wp:posOffset>
            </wp:positionV>
            <wp:extent cx="1645920" cy="1645920"/>
            <wp:effectExtent l="0" t="0" r="5080"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s-2.jpeg"/>
                    <pic:cNvPicPr/>
                  </pic:nvPicPr>
                  <pic:blipFill>
                    <a:blip r:embed="rId7">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anchor>
        </w:drawing>
      </w:r>
      <w:r>
        <w:rPr>
          <w:rFonts w:ascii="Eurostile" w:hAnsi="Eurostile"/>
          <w:noProof/>
        </w:rPr>
        <w:drawing>
          <wp:anchor distT="0" distB="0" distL="114300" distR="114300" simplePos="0" relativeHeight="251660288" behindDoc="0" locked="0" layoutInCell="1" allowOverlap="1" wp14:anchorId="0988C565" wp14:editId="5F095F39">
            <wp:simplePos x="0" y="0"/>
            <wp:positionH relativeFrom="margin">
              <wp:posOffset>1241487</wp:posOffset>
            </wp:positionH>
            <wp:positionV relativeFrom="margin">
              <wp:posOffset>121372</wp:posOffset>
            </wp:positionV>
            <wp:extent cx="1645920" cy="1645920"/>
            <wp:effectExtent l="0" t="0" r="508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s-2.jpeg"/>
                    <pic:cNvPicPr/>
                  </pic:nvPicPr>
                  <pic:blipFill>
                    <a:blip r:embed="rId7">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anchor>
        </w:drawing>
      </w:r>
    </w:p>
    <w:p w14:paraId="5A7481A9" w14:textId="77777777" w:rsidR="006F7D1B" w:rsidRDefault="006F7D1B" w:rsidP="000C7C2B">
      <w:pPr>
        <w:jc w:val="center"/>
        <w:rPr>
          <w:rFonts w:ascii="Eurostile" w:hAnsi="Eurostile"/>
        </w:rPr>
      </w:pPr>
    </w:p>
    <w:p w14:paraId="429F171F" w14:textId="77777777" w:rsidR="006F7D1B" w:rsidRDefault="006F7D1B" w:rsidP="000C7C2B">
      <w:pPr>
        <w:jc w:val="center"/>
        <w:rPr>
          <w:rFonts w:ascii="Eurostile" w:hAnsi="Eurostile"/>
        </w:rPr>
      </w:pPr>
    </w:p>
    <w:p w14:paraId="6C46DB39" w14:textId="77777777" w:rsidR="006F7D1B" w:rsidRDefault="006F7D1B" w:rsidP="000C7C2B">
      <w:pPr>
        <w:jc w:val="center"/>
        <w:rPr>
          <w:rFonts w:ascii="Eurostile" w:hAnsi="Eurostile"/>
        </w:rPr>
      </w:pPr>
    </w:p>
    <w:p w14:paraId="7555072D" w14:textId="77777777" w:rsidR="006F7D1B" w:rsidRDefault="006F7D1B" w:rsidP="000C7C2B">
      <w:pPr>
        <w:jc w:val="center"/>
        <w:rPr>
          <w:rFonts w:ascii="Eurostile" w:hAnsi="Eurostile"/>
        </w:rPr>
      </w:pPr>
    </w:p>
    <w:p w14:paraId="5A0131B9" w14:textId="77777777" w:rsidR="006F7D1B" w:rsidRDefault="006F7D1B" w:rsidP="000C7C2B">
      <w:pPr>
        <w:jc w:val="center"/>
        <w:rPr>
          <w:rFonts w:ascii="Eurostile" w:hAnsi="Eurostile"/>
        </w:rPr>
      </w:pPr>
    </w:p>
    <w:p w14:paraId="7ADD6117" w14:textId="77777777" w:rsidR="006F7D1B" w:rsidRDefault="006F7D1B" w:rsidP="000C7C2B">
      <w:pPr>
        <w:jc w:val="center"/>
        <w:rPr>
          <w:rFonts w:ascii="Eurostile" w:hAnsi="Eurostile"/>
        </w:rPr>
      </w:pPr>
    </w:p>
    <w:p w14:paraId="19E2BC39" w14:textId="77777777" w:rsidR="006F7D1B" w:rsidRDefault="006F7D1B" w:rsidP="000C7C2B">
      <w:pPr>
        <w:jc w:val="center"/>
        <w:rPr>
          <w:rFonts w:ascii="Eurostile" w:hAnsi="Eurostile"/>
        </w:rPr>
      </w:pPr>
    </w:p>
    <w:p w14:paraId="2A5B9CC4" w14:textId="77777777" w:rsidR="006F7D1B" w:rsidRDefault="006F7D1B" w:rsidP="000C7C2B">
      <w:pPr>
        <w:jc w:val="center"/>
        <w:rPr>
          <w:rFonts w:ascii="Eurostile" w:hAnsi="Eurostile"/>
        </w:rPr>
      </w:pPr>
    </w:p>
    <w:p w14:paraId="1799DEAD" w14:textId="77777777" w:rsidR="006F7D1B" w:rsidRDefault="006F7D1B" w:rsidP="000C7C2B">
      <w:pPr>
        <w:jc w:val="center"/>
        <w:rPr>
          <w:rFonts w:ascii="Eurostile" w:hAnsi="Eurostile"/>
        </w:rPr>
      </w:pPr>
    </w:p>
    <w:p w14:paraId="050053AA" w14:textId="77777777" w:rsidR="006F7D1B" w:rsidRDefault="00672962" w:rsidP="000C7C2B">
      <w:pPr>
        <w:jc w:val="center"/>
        <w:rPr>
          <w:rFonts w:ascii="Eurostile" w:hAnsi="Eurostile"/>
        </w:rPr>
      </w:pPr>
      <w:r>
        <w:rPr>
          <w:rFonts w:ascii="Eurostile" w:hAnsi="Eurostile"/>
          <w:noProof/>
        </w:rPr>
        <w:drawing>
          <wp:anchor distT="0" distB="0" distL="114300" distR="114300" simplePos="0" relativeHeight="251662336" behindDoc="0" locked="0" layoutInCell="1" allowOverlap="1" wp14:anchorId="0596FC01" wp14:editId="0C4E743B">
            <wp:simplePos x="0" y="0"/>
            <wp:positionH relativeFrom="margin">
              <wp:posOffset>1240155</wp:posOffset>
            </wp:positionH>
            <wp:positionV relativeFrom="margin">
              <wp:posOffset>1901190</wp:posOffset>
            </wp:positionV>
            <wp:extent cx="1645920" cy="1645920"/>
            <wp:effectExtent l="0" t="0" r="5080" b="50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s-2.jpeg"/>
                    <pic:cNvPicPr/>
                  </pic:nvPicPr>
                  <pic:blipFill>
                    <a:blip r:embed="rId7">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anchor>
        </w:drawing>
      </w:r>
      <w:r>
        <w:rPr>
          <w:rFonts w:ascii="Eurostile" w:hAnsi="Eurostile"/>
          <w:noProof/>
        </w:rPr>
        <w:drawing>
          <wp:anchor distT="0" distB="0" distL="114300" distR="114300" simplePos="0" relativeHeight="251664384" behindDoc="0" locked="0" layoutInCell="1" allowOverlap="1" wp14:anchorId="38CDA1F3" wp14:editId="43CAA8B1">
            <wp:simplePos x="0" y="0"/>
            <wp:positionH relativeFrom="margin">
              <wp:posOffset>3061908</wp:posOffset>
            </wp:positionH>
            <wp:positionV relativeFrom="margin">
              <wp:posOffset>1902460</wp:posOffset>
            </wp:positionV>
            <wp:extent cx="1645920" cy="1645920"/>
            <wp:effectExtent l="0" t="0" r="5080"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s-2.jpeg"/>
                    <pic:cNvPicPr/>
                  </pic:nvPicPr>
                  <pic:blipFill>
                    <a:blip r:embed="rId7">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anchor>
        </w:drawing>
      </w:r>
    </w:p>
    <w:p w14:paraId="789658CD" w14:textId="77777777" w:rsidR="006F7D1B" w:rsidRDefault="006F7D1B" w:rsidP="000C7C2B">
      <w:pPr>
        <w:jc w:val="center"/>
        <w:rPr>
          <w:rFonts w:ascii="Eurostile" w:hAnsi="Eurostile"/>
        </w:rPr>
      </w:pPr>
    </w:p>
    <w:p w14:paraId="3AD9AB95" w14:textId="77777777" w:rsidR="00672962" w:rsidRDefault="00672962" w:rsidP="000C7C2B">
      <w:pPr>
        <w:jc w:val="center"/>
        <w:rPr>
          <w:rFonts w:ascii="Eurostile" w:hAnsi="Eurostile"/>
        </w:rPr>
      </w:pPr>
    </w:p>
    <w:p w14:paraId="4B983763" w14:textId="77777777" w:rsidR="00672962" w:rsidRDefault="00672962" w:rsidP="000C7C2B">
      <w:pPr>
        <w:jc w:val="center"/>
        <w:rPr>
          <w:rFonts w:ascii="Eurostile" w:hAnsi="Eurostile"/>
        </w:rPr>
      </w:pPr>
    </w:p>
    <w:p w14:paraId="2991BD03" w14:textId="77777777" w:rsidR="00672962" w:rsidRDefault="00672962" w:rsidP="000C7C2B">
      <w:pPr>
        <w:jc w:val="center"/>
        <w:rPr>
          <w:rFonts w:ascii="Eurostile" w:hAnsi="Eurostile"/>
        </w:rPr>
      </w:pPr>
    </w:p>
    <w:p w14:paraId="570CF315" w14:textId="77777777" w:rsidR="00672962" w:rsidRDefault="00672962" w:rsidP="000C7C2B">
      <w:pPr>
        <w:jc w:val="center"/>
        <w:rPr>
          <w:rFonts w:ascii="Eurostile" w:hAnsi="Eurostile"/>
        </w:rPr>
      </w:pPr>
    </w:p>
    <w:p w14:paraId="26D6420D" w14:textId="77777777" w:rsidR="00672962" w:rsidRDefault="00672962" w:rsidP="000C7C2B">
      <w:pPr>
        <w:jc w:val="center"/>
        <w:rPr>
          <w:rFonts w:ascii="Eurostile" w:hAnsi="Eurostile"/>
        </w:rPr>
      </w:pPr>
    </w:p>
    <w:p w14:paraId="04B0A2E6" w14:textId="77777777" w:rsidR="00672962" w:rsidRDefault="00672962" w:rsidP="000C7C2B">
      <w:pPr>
        <w:jc w:val="center"/>
        <w:rPr>
          <w:rFonts w:ascii="Eurostile" w:hAnsi="Eurostile"/>
        </w:rPr>
      </w:pPr>
    </w:p>
    <w:p w14:paraId="0766118C" w14:textId="77777777" w:rsidR="00672962" w:rsidRDefault="00672962" w:rsidP="000C7C2B">
      <w:pPr>
        <w:jc w:val="center"/>
        <w:rPr>
          <w:rFonts w:ascii="Eurostile" w:hAnsi="Eurostile"/>
        </w:rPr>
      </w:pPr>
    </w:p>
    <w:p w14:paraId="71BBDFFA" w14:textId="77777777" w:rsidR="00672962" w:rsidRDefault="00672962" w:rsidP="000C7C2B">
      <w:pPr>
        <w:jc w:val="center"/>
        <w:rPr>
          <w:rFonts w:ascii="Eurostile" w:hAnsi="Eurostile"/>
        </w:rPr>
      </w:pPr>
    </w:p>
    <w:p w14:paraId="4F8C7BE5" w14:textId="77777777" w:rsidR="00672962" w:rsidRDefault="00672962" w:rsidP="000C7C2B">
      <w:pPr>
        <w:jc w:val="center"/>
        <w:rPr>
          <w:rFonts w:ascii="Eurostile" w:hAnsi="Eurostile"/>
        </w:rPr>
      </w:pPr>
    </w:p>
    <w:p w14:paraId="5B79E69E" w14:textId="77777777" w:rsidR="00672962" w:rsidRPr="00672962" w:rsidRDefault="00672962" w:rsidP="000C7C2B">
      <w:pPr>
        <w:jc w:val="center"/>
        <w:rPr>
          <w:rFonts w:ascii="Eurostile" w:hAnsi="Eurostile"/>
          <w:b/>
          <w:sz w:val="38"/>
          <w:szCs w:val="38"/>
        </w:rPr>
      </w:pPr>
      <w:r w:rsidRPr="00672962">
        <w:rPr>
          <w:rFonts w:ascii="Eurostile" w:hAnsi="Eurostile"/>
          <w:b/>
          <w:sz w:val="38"/>
          <w:szCs w:val="38"/>
        </w:rPr>
        <w:t>THE MILLENNIAL CONTROVERSY</w:t>
      </w:r>
    </w:p>
    <w:p w14:paraId="6E9120D9" w14:textId="77777777" w:rsidR="00672962" w:rsidRDefault="00672962" w:rsidP="000C7C2B">
      <w:pPr>
        <w:jc w:val="center"/>
        <w:rPr>
          <w:rFonts w:ascii="Eurostile" w:hAnsi="Eurostile"/>
          <w:sz w:val="34"/>
          <w:szCs w:val="34"/>
        </w:rPr>
      </w:pPr>
      <w:r w:rsidRPr="00672962">
        <w:rPr>
          <w:rFonts w:ascii="Eurostile" w:hAnsi="Eurostile"/>
          <w:sz w:val="34"/>
          <w:szCs w:val="34"/>
        </w:rPr>
        <w:t>Episode Eighteen: Revelation 20:1-10</w:t>
      </w:r>
    </w:p>
    <w:p w14:paraId="50A622C9" w14:textId="77777777" w:rsidR="00672962" w:rsidRDefault="00672962" w:rsidP="000C7C2B">
      <w:pPr>
        <w:jc w:val="center"/>
        <w:rPr>
          <w:rFonts w:ascii="Eurostile" w:hAnsi="Eurostile"/>
          <w:sz w:val="34"/>
          <w:szCs w:val="34"/>
        </w:rPr>
      </w:pPr>
    </w:p>
    <w:p w14:paraId="10915FE6" w14:textId="77777777" w:rsidR="00357D7A" w:rsidRDefault="00357D7A" w:rsidP="00357D7A">
      <w:pPr>
        <w:ind w:left="1872" w:right="1728"/>
        <w:jc w:val="both"/>
        <w:rPr>
          <w:rFonts w:ascii="Microsoft YaHei" w:eastAsia="Microsoft YaHei" w:hAnsi="Microsoft YaHei"/>
          <w:color w:val="000000" w:themeColor="text1"/>
          <w:sz w:val="20"/>
          <w:szCs w:val="20"/>
        </w:rPr>
      </w:pPr>
      <w:r w:rsidRPr="002249B2">
        <w:rPr>
          <w:rFonts w:ascii="Microsoft YaHei" w:eastAsia="Microsoft YaHei" w:hAnsi="Microsoft YaHei"/>
          <w:color w:val="000000" w:themeColor="text1"/>
          <w:sz w:val="20"/>
          <w:szCs w:val="20"/>
        </w:rPr>
        <w:t xml:space="preserve">Few mysteries of Scripture have confounded and divided </w:t>
      </w:r>
      <w:r>
        <w:rPr>
          <w:rFonts w:ascii="Microsoft YaHei" w:eastAsia="Microsoft YaHei" w:hAnsi="Microsoft YaHei"/>
          <w:color w:val="000000" w:themeColor="text1"/>
          <w:sz w:val="20"/>
          <w:szCs w:val="20"/>
        </w:rPr>
        <w:t xml:space="preserve">Christians like Revelation 20.  Is it speaking of present reality as some contend?   Or will we evolve into a period like this before Christ returns as others postulate?  Or will there be a thousand-year earthly reign of Christ between Armageddon and a final battle as still others say?  As we attempt to unlock this mystery, there are some critical things about which we must all agree.  They are essential to our eternal destiny.    </w:t>
      </w:r>
    </w:p>
    <w:p w14:paraId="3418BD18" w14:textId="77777777" w:rsidR="00357D7A" w:rsidRDefault="00357D7A" w:rsidP="00357D7A">
      <w:pPr>
        <w:ind w:right="1584"/>
        <w:jc w:val="both"/>
        <w:rPr>
          <w:rFonts w:ascii="Microsoft YaHei" w:eastAsia="Microsoft YaHei" w:hAnsi="Microsoft YaHei"/>
          <w:color w:val="000000" w:themeColor="text1"/>
          <w:sz w:val="20"/>
          <w:szCs w:val="20"/>
        </w:rPr>
      </w:pPr>
    </w:p>
    <w:p w14:paraId="341B0096" w14:textId="77777777" w:rsidR="001D2DD1" w:rsidRPr="0012732D" w:rsidRDefault="004C56E8" w:rsidP="00357D7A">
      <w:pPr>
        <w:pStyle w:val="ListParagraph"/>
        <w:numPr>
          <w:ilvl w:val="0"/>
          <w:numId w:val="1"/>
        </w:numPr>
        <w:ind w:right="1584"/>
        <w:jc w:val="both"/>
        <w:rPr>
          <w:rFonts w:eastAsia="Microsoft YaHei" w:cstheme="minorHAnsi"/>
          <w:b/>
          <w:color w:val="000000" w:themeColor="text1"/>
          <w:sz w:val="22"/>
          <w:szCs w:val="22"/>
        </w:rPr>
      </w:pPr>
      <w:r w:rsidRPr="0012732D">
        <w:rPr>
          <w:rFonts w:eastAsia="Microsoft YaHei" w:cstheme="minorHAnsi"/>
          <w:b/>
          <w:color w:val="000000" w:themeColor="text1"/>
          <w:sz w:val="22"/>
          <w:szCs w:val="22"/>
        </w:rPr>
        <w:t xml:space="preserve">Satan goes to Jail.  </w:t>
      </w:r>
    </w:p>
    <w:p w14:paraId="0AF23D2F" w14:textId="77777777" w:rsidR="001D2DD1" w:rsidRPr="0012732D" w:rsidRDefault="001D2DD1" w:rsidP="001D2DD1">
      <w:pPr>
        <w:pStyle w:val="ListParagraph"/>
        <w:ind w:right="1584"/>
        <w:jc w:val="both"/>
        <w:rPr>
          <w:rFonts w:eastAsia="Microsoft YaHei" w:cstheme="minorHAnsi"/>
          <w:i/>
          <w:color w:val="000000" w:themeColor="text1"/>
          <w:sz w:val="22"/>
          <w:szCs w:val="22"/>
        </w:rPr>
      </w:pPr>
    </w:p>
    <w:p w14:paraId="0A21DA84" w14:textId="77777777" w:rsidR="00357D7A" w:rsidRPr="0012732D" w:rsidRDefault="001D2DD1" w:rsidP="00D75037">
      <w:pPr>
        <w:pStyle w:val="ListParagraph"/>
        <w:ind w:left="1008" w:right="1008"/>
        <w:jc w:val="both"/>
        <w:rPr>
          <w:rFonts w:eastAsia="Microsoft YaHei" w:cstheme="minorHAnsi"/>
          <w:b/>
          <w:color w:val="000000" w:themeColor="text1"/>
          <w:sz w:val="22"/>
          <w:szCs w:val="22"/>
        </w:rPr>
      </w:pPr>
      <w:r w:rsidRPr="0012732D">
        <w:rPr>
          <w:rFonts w:eastAsia="Microsoft YaHei" w:cstheme="minorHAnsi"/>
          <w:i/>
          <w:color w:val="000000" w:themeColor="text1"/>
          <w:sz w:val="22"/>
          <w:szCs w:val="22"/>
        </w:rPr>
        <w:t>“And I saw an angel coming down out of heaven, having the key to the Abyss and</w:t>
      </w:r>
      <w:r w:rsidR="0030386E" w:rsidRPr="0012732D">
        <w:rPr>
          <w:rFonts w:eastAsia="Microsoft YaHei" w:cstheme="minorHAnsi"/>
          <w:i/>
          <w:color w:val="000000" w:themeColor="text1"/>
          <w:sz w:val="22"/>
          <w:szCs w:val="22"/>
        </w:rPr>
        <w:t xml:space="preserve"> holding in his hand</w:t>
      </w:r>
      <w:r w:rsidR="00D75037" w:rsidRPr="0012732D">
        <w:rPr>
          <w:rFonts w:eastAsia="Microsoft YaHei" w:cstheme="minorHAnsi"/>
          <w:i/>
          <w:color w:val="000000" w:themeColor="text1"/>
          <w:sz w:val="22"/>
          <w:szCs w:val="22"/>
        </w:rPr>
        <w:t xml:space="preserve"> a great chain.  He seized the dragon, that ancient serpent, who is the devil, or Satan, and bound him for a thousand  years.  He threw him into the Abyss, and locked and sealed it over him, to keep him from deceiving the nations anymore until the thousand years were ended.  After that, he was be freed for a short time.”</w:t>
      </w:r>
      <w:r w:rsidRPr="0012732D">
        <w:rPr>
          <w:rFonts w:eastAsia="Microsoft YaHei" w:cstheme="minorHAnsi"/>
          <w:i/>
          <w:color w:val="000000" w:themeColor="text1"/>
          <w:sz w:val="22"/>
          <w:szCs w:val="22"/>
        </w:rPr>
        <w:t xml:space="preserve"> </w:t>
      </w:r>
      <w:r w:rsidR="00D75037" w:rsidRPr="0012732D">
        <w:rPr>
          <w:rFonts w:eastAsia="Microsoft YaHei" w:cstheme="minorHAnsi"/>
          <w:i/>
          <w:color w:val="000000" w:themeColor="text1"/>
          <w:sz w:val="22"/>
          <w:szCs w:val="22"/>
        </w:rPr>
        <w:t xml:space="preserve"> </w:t>
      </w:r>
      <w:r w:rsidR="00D75037" w:rsidRPr="0012732D">
        <w:rPr>
          <w:rFonts w:eastAsia="Microsoft YaHei" w:cstheme="minorHAnsi"/>
          <w:color w:val="000000" w:themeColor="text1"/>
          <w:sz w:val="22"/>
          <w:szCs w:val="22"/>
        </w:rPr>
        <w:t>[</w:t>
      </w:r>
      <w:r w:rsidR="00D75037" w:rsidRPr="0012732D">
        <w:rPr>
          <w:rFonts w:eastAsia="Microsoft YaHei" w:cstheme="minorHAnsi"/>
          <w:color w:val="C00000"/>
          <w:sz w:val="22"/>
          <w:szCs w:val="22"/>
        </w:rPr>
        <w:t>Revelation 20:1-3</w:t>
      </w:r>
      <w:r w:rsidR="00D75037" w:rsidRPr="0012732D">
        <w:rPr>
          <w:rFonts w:eastAsia="Microsoft YaHei" w:cstheme="minorHAnsi"/>
          <w:color w:val="000000" w:themeColor="text1"/>
          <w:sz w:val="22"/>
          <w:szCs w:val="22"/>
        </w:rPr>
        <w:t>]</w:t>
      </w:r>
    </w:p>
    <w:p w14:paraId="4FC8B466" w14:textId="77777777" w:rsidR="00357D7A" w:rsidRPr="0012732D" w:rsidRDefault="00357D7A" w:rsidP="00357D7A">
      <w:pPr>
        <w:ind w:left="720" w:right="1008"/>
        <w:rPr>
          <w:rFonts w:ascii="Microsoft YaHei" w:eastAsia="Microsoft YaHei" w:hAnsi="Microsoft YaHei"/>
          <w:color w:val="000000" w:themeColor="text1"/>
          <w:sz w:val="22"/>
          <w:szCs w:val="22"/>
        </w:rPr>
      </w:pPr>
    </w:p>
    <w:p w14:paraId="61BD7A9B" w14:textId="77777777" w:rsidR="005B6D15" w:rsidRPr="0012732D" w:rsidRDefault="006F4614" w:rsidP="005B6D15">
      <w:pPr>
        <w:pStyle w:val="ListParagraph"/>
        <w:numPr>
          <w:ilvl w:val="0"/>
          <w:numId w:val="2"/>
        </w:numPr>
        <w:ind w:right="1008"/>
        <w:rPr>
          <w:rFonts w:eastAsia="Microsoft YaHei" w:cstheme="minorHAnsi"/>
          <w:color w:val="000000" w:themeColor="text1"/>
          <w:sz w:val="22"/>
          <w:szCs w:val="22"/>
        </w:rPr>
      </w:pPr>
      <w:r w:rsidRPr="0012732D">
        <w:rPr>
          <w:rFonts w:eastAsia="Microsoft YaHei" w:cstheme="minorHAnsi"/>
          <w:b/>
          <w:color w:val="000000" w:themeColor="text1"/>
          <w:sz w:val="22"/>
          <w:szCs w:val="22"/>
        </w:rPr>
        <w:lastRenderedPageBreak/>
        <w:t xml:space="preserve">The devil’s ultimate humiliation.  </w:t>
      </w:r>
      <w:r w:rsidRPr="0012732D">
        <w:rPr>
          <w:rFonts w:eastAsia="Microsoft YaHei" w:cstheme="minorHAnsi"/>
          <w:i/>
          <w:color w:val="000000" w:themeColor="text1"/>
          <w:sz w:val="22"/>
          <w:szCs w:val="22"/>
        </w:rPr>
        <w:t xml:space="preserve">“And I saw an angel coming down out of heaven, having the key to the Abyss…”  </w:t>
      </w:r>
      <w:r w:rsidRPr="0012732D">
        <w:rPr>
          <w:rFonts w:eastAsia="Microsoft YaHei" w:cstheme="minorHAnsi"/>
          <w:color w:val="000000" w:themeColor="text1"/>
          <w:sz w:val="22"/>
          <w:szCs w:val="22"/>
        </w:rPr>
        <w:t>[</w:t>
      </w:r>
      <w:r w:rsidRPr="0012732D">
        <w:rPr>
          <w:rFonts w:eastAsia="Microsoft YaHei" w:cstheme="minorHAnsi"/>
          <w:color w:val="C00000"/>
          <w:sz w:val="22"/>
          <w:szCs w:val="22"/>
        </w:rPr>
        <w:t>vs. 1</w:t>
      </w:r>
      <w:r w:rsidR="005B6D15" w:rsidRPr="0012732D">
        <w:rPr>
          <w:rFonts w:eastAsia="Microsoft YaHei" w:cstheme="minorHAnsi"/>
          <w:color w:val="000000" w:themeColor="text1"/>
          <w:sz w:val="22"/>
          <w:szCs w:val="22"/>
        </w:rPr>
        <w:t>]  In his pride, the fire angel, Lucifer thought he could fly higher than the throne of God.  Now, he is about to be chained and thrown into the Abyss—not by God himself, nor by King</w:t>
      </w:r>
      <w:r w:rsidR="00CF70C2" w:rsidRPr="0012732D">
        <w:rPr>
          <w:rFonts w:eastAsia="Microsoft YaHei" w:cstheme="minorHAnsi"/>
          <w:color w:val="000000" w:themeColor="text1"/>
          <w:sz w:val="22"/>
          <w:szCs w:val="22"/>
        </w:rPr>
        <w:t xml:space="preserve"> Jesus, </w:t>
      </w:r>
      <w:r w:rsidR="00141FB8" w:rsidRPr="0012732D">
        <w:rPr>
          <w:rFonts w:eastAsia="Microsoft YaHei" w:cstheme="minorHAnsi"/>
          <w:color w:val="000000" w:themeColor="text1"/>
          <w:sz w:val="22"/>
          <w:szCs w:val="22"/>
        </w:rPr>
        <w:t>nor even by the</w:t>
      </w:r>
      <w:r w:rsidR="005B6D15" w:rsidRPr="0012732D">
        <w:rPr>
          <w:rFonts w:eastAsia="Microsoft YaHei" w:cstheme="minorHAnsi"/>
          <w:color w:val="000000" w:themeColor="text1"/>
          <w:sz w:val="22"/>
          <w:szCs w:val="22"/>
        </w:rPr>
        <w:t xml:space="preserve"> archangel, M</w:t>
      </w:r>
      <w:r w:rsidR="00141FB8" w:rsidRPr="0012732D">
        <w:rPr>
          <w:rFonts w:eastAsia="Microsoft YaHei" w:cstheme="minorHAnsi"/>
          <w:color w:val="000000" w:themeColor="text1"/>
          <w:sz w:val="22"/>
          <w:szCs w:val="22"/>
        </w:rPr>
        <w:t xml:space="preserve">ichael, </w:t>
      </w:r>
      <w:r w:rsidR="005B6D15" w:rsidRPr="0012732D">
        <w:rPr>
          <w:rFonts w:eastAsia="Microsoft YaHei" w:cstheme="minorHAnsi"/>
          <w:color w:val="000000" w:themeColor="text1"/>
          <w:sz w:val="22"/>
          <w:szCs w:val="22"/>
        </w:rPr>
        <w:t>but by a n</w:t>
      </w:r>
      <w:r w:rsidR="00141FB8" w:rsidRPr="0012732D">
        <w:rPr>
          <w:rFonts w:eastAsia="Microsoft YaHei" w:cstheme="minorHAnsi"/>
          <w:color w:val="000000" w:themeColor="text1"/>
          <w:sz w:val="22"/>
          <w:szCs w:val="22"/>
        </w:rPr>
        <w:t xml:space="preserve">ameless, faceless </w:t>
      </w:r>
      <w:r w:rsidR="005B6D15" w:rsidRPr="0012732D">
        <w:rPr>
          <w:rFonts w:eastAsia="Microsoft YaHei" w:cstheme="minorHAnsi"/>
          <w:color w:val="000000" w:themeColor="text1"/>
          <w:sz w:val="22"/>
          <w:szCs w:val="22"/>
        </w:rPr>
        <w:t>angel.  Oh, how the mighty have fallen!</w:t>
      </w:r>
    </w:p>
    <w:p w14:paraId="3D156613" w14:textId="77777777" w:rsidR="005B6D15" w:rsidRPr="0012732D" w:rsidRDefault="005B6D15" w:rsidP="005B6D15">
      <w:pPr>
        <w:ind w:right="1008"/>
        <w:rPr>
          <w:rFonts w:eastAsia="Microsoft YaHei" w:cstheme="minorHAnsi"/>
          <w:color w:val="000000" w:themeColor="text1"/>
          <w:sz w:val="22"/>
          <w:szCs w:val="22"/>
        </w:rPr>
      </w:pPr>
    </w:p>
    <w:p w14:paraId="78F9B19A" w14:textId="77777777" w:rsidR="005B6D15" w:rsidRPr="0012732D" w:rsidRDefault="005B6D15" w:rsidP="005B6D15">
      <w:pPr>
        <w:ind w:left="1440" w:right="1008"/>
        <w:rPr>
          <w:rFonts w:eastAsia="Microsoft YaHei" w:cstheme="minorHAnsi"/>
          <w:color w:val="000000" w:themeColor="text1"/>
          <w:sz w:val="22"/>
          <w:szCs w:val="22"/>
        </w:rPr>
      </w:pPr>
      <w:r w:rsidRPr="0012732D">
        <w:rPr>
          <w:rFonts w:eastAsia="Microsoft YaHei" w:cstheme="minorHAnsi"/>
          <w:i/>
          <w:color w:val="000000" w:themeColor="text1"/>
          <w:sz w:val="22"/>
          <w:szCs w:val="22"/>
        </w:rPr>
        <w:t xml:space="preserve">“…an angel coming down from heaven…” </w:t>
      </w:r>
      <w:r w:rsidRPr="0012732D">
        <w:rPr>
          <w:rFonts w:eastAsia="Microsoft YaHei" w:cstheme="minorHAnsi"/>
          <w:color w:val="000000" w:themeColor="text1"/>
          <w:sz w:val="22"/>
          <w:szCs w:val="22"/>
        </w:rPr>
        <w:t>[</w:t>
      </w:r>
      <w:r w:rsidRPr="0012732D">
        <w:rPr>
          <w:rFonts w:eastAsia="Microsoft YaHei" w:cstheme="minorHAnsi"/>
          <w:color w:val="C00000"/>
          <w:sz w:val="22"/>
          <w:szCs w:val="22"/>
        </w:rPr>
        <w:t>vs. 1</w:t>
      </w:r>
      <w:r w:rsidR="00141FB8" w:rsidRPr="0012732D">
        <w:rPr>
          <w:rFonts w:eastAsia="Microsoft YaHei" w:cstheme="minorHAnsi"/>
          <w:color w:val="000000" w:themeColor="text1"/>
          <w:sz w:val="22"/>
          <w:szCs w:val="22"/>
        </w:rPr>
        <w:t>]  God sit</w:t>
      </w:r>
      <w:r w:rsidRPr="0012732D">
        <w:rPr>
          <w:rFonts w:eastAsia="Microsoft YaHei" w:cstheme="minorHAnsi"/>
          <w:color w:val="000000" w:themeColor="text1"/>
          <w:sz w:val="22"/>
          <w:szCs w:val="22"/>
        </w:rPr>
        <w:t xml:space="preserve">s high above where Satan cowers in defeat.  This verse gives a dramatic declaration that </w:t>
      </w:r>
      <w:r w:rsidRPr="0012732D">
        <w:rPr>
          <w:rFonts w:eastAsia="Microsoft YaHei" w:cstheme="minorHAnsi"/>
          <w:b/>
          <w:i/>
          <w:color w:val="000000" w:themeColor="text1"/>
          <w:sz w:val="22"/>
          <w:szCs w:val="22"/>
        </w:rPr>
        <w:t xml:space="preserve">the devil is </w:t>
      </w:r>
      <w:r w:rsidR="00141FB8" w:rsidRPr="0012732D">
        <w:rPr>
          <w:rFonts w:eastAsia="Microsoft YaHei" w:cstheme="minorHAnsi"/>
          <w:b/>
          <w:i/>
          <w:color w:val="000000" w:themeColor="text1"/>
          <w:sz w:val="22"/>
          <w:szCs w:val="22"/>
        </w:rPr>
        <w:t xml:space="preserve">not </w:t>
      </w:r>
      <w:r w:rsidRPr="0012732D">
        <w:rPr>
          <w:rFonts w:eastAsia="Microsoft YaHei" w:cstheme="minorHAnsi"/>
          <w:b/>
          <w:i/>
          <w:color w:val="000000" w:themeColor="text1"/>
          <w:sz w:val="22"/>
          <w:szCs w:val="22"/>
        </w:rPr>
        <w:t>God’s opposite or equal</w:t>
      </w:r>
      <w:r w:rsidRPr="0012732D">
        <w:rPr>
          <w:rFonts w:eastAsia="Microsoft YaHei" w:cstheme="minorHAnsi"/>
          <w:color w:val="000000" w:themeColor="text1"/>
          <w:sz w:val="22"/>
          <w:szCs w:val="22"/>
        </w:rPr>
        <w:t>; and that God could have easily stopped Satan at any time since his initial rebellion.  He may be a raging lion</w:t>
      </w:r>
      <w:r w:rsidR="00381A7A" w:rsidRPr="0012732D">
        <w:rPr>
          <w:rFonts w:eastAsia="Microsoft YaHei" w:cstheme="minorHAnsi"/>
          <w:color w:val="000000" w:themeColor="text1"/>
          <w:sz w:val="22"/>
          <w:szCs w:val="22"/>
        </w:rPr>
        <w:t>, but he has always been on God’s lea</w:t>
      </w:r>
      <w:r w:rsidR="00141FB8" w:rsidRPr="0012732D">
        <w:rPr>
          <w:rFonts w:eastAsia="Microsoft YaHei" w:cstheme="minorHAnsi"/>
          <w:color w:val="000000" w:themeColor="text1"/>
          <w:sz w:val="22"/>
          <w:szCs w:val="22"/>
        </w:rPr>
        <w:t>sh, allowed to act</w:t>
      </w:r>
      <w:r w:rsidR="00381A7A" w:rsidRPr="0012732D">
        <w:rPr>
          <w:rFonts w:eastAsia="Microsoft YaHei" w:cstheme="minorHAnsi"/>
          <w:color w:val="000000" w:themeColor="text1"/>
          <w:sz w:val="22"/>
          <w:szCs w:val="22"/>
        </w:rPr>
        <w:t xml:space="preserve"> </w:t>
      </w:r>
      <w:r w:rsidR="00141FB8" w:rsidRPr="0012732D">
        <w:rPr>
          <w:rFonts w:eastAsia="Microsoft YaHei" w:cstheme="minorHAnsi"/>
          <w:color w:val="000000" w:themeColor="text1"/>
          <w:sz w:val="22"/>
          <w:szCs w:val="22"/>
        </w:rPr>
        <w:t xml:space="preserve">only </w:t>
      </w:r>
      <w:r w:rsidR="00381A7A" w:rsidRPr="0012732D">
        <w:rPr>
          <w:rFonts w:eastAsia="Microsoft YaHei" w:cstheme="minorHAnsi"/>
          <w:color w:val="000000" w:themeColor="text1"/>
          <w:sz w:val="22"/>
          <w:szCs w:val="22"/>
        </w:rPr>
        <w:t xml:space="preserve">because it served God’s pleasure and purpose.  </w:t>
      </w:r>
    </w:p>
    <w:p w14:paraId="1E1F64D2" w14:textId="77777777" w:rsidR="00381A7A" w:rsidRPr="0012732D" w:rsidRDefault="00381A7A" w:rsidP="005B6D15">
      <w:pPr>
        <w:ind w:left="1440" w:right="1008"/>
        <w:rPr>
          <w:rFonts w:eastAsia="Microsoft YaHei" w:cstheme="minorHAnsi"/>
          <w:color w:val="000000" w:themeColor="text1"/>
          <w:sz w:val="22"/>
          <w:szCs w:val="22"/>
        </w:rPr>
      </w:pPr>
    </w:p>
    <w:p w14:paraId="356B9A24" w14:textId="314D291F" w:rsidR="00381A7A" w:rsidRPr="0012732D" w:rsidRDefault="00381A7A" w:rsidP="005B6D15">
      <w:pPr>
        <w:ind w:left="1440"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Martin Luther was right:  “</w:t>
      </w:r>
      <w:r w:rsidR="00C71AB8">
        <w:rPr>
          <w:rFonts w:eastAsia="Microsoft YaHei" w:cstheme="minorHAnsi"/>
          <w:color w:val="000000" w:themeColor="text1"/>
          <w:sz w:val="22"/>
          <w:szCs w:val="22"/>
        </w:rPr>
        <w:t>H</w:t>
      </w:r>
      <w:r w:rsidRPr="0012732D">
        <w:rPr>
          <w:rFonts w:eastAsia="Microsoft YaHei" w:cstheme="minorHAnsi"/>
          <w:color w:val="000000" w:themeColor="text1"/>
          <w:sz w:val="22"/>
          <w:szCs w:val="22"/>
        </w:rPr>
        <w:t>is power is great” and he is “armed with cruel hate”, but “one little word will fell him.”  James 4:7 says, “Resist the devil and he will flee from you.”</w:t>
      </w:r>
      <w:r w:rsidR="00141FB8" w:rsidRPr="0012732D">
        <w:rPr>
          <w:rFonts w:eastAsia="Microsoft YaHei" w:cstheme="minorHAnsi"/>
          <w:color w:val="000000" w:themeColor="text1"/>
          <w:sz w:val="22"/>
          <w:szCs w:val="22"/>
        </w:rPr>
        <w:t xml:space="preserve">  C.S. Lewis warns that we fall into one</w:t>
      </w:r>
      <w:r w:rsidRPr="0012732D">
        <w:rPr>
          <w:rFonts w:eastAsia="Microsoft YaHei" w:cstheme="minorHAnsi"/>
          <w:color w:val="000000" w:themeColor="text1"/>
          <w:sz w:val="22"/>
          <w:szCs w:val="22"/>
        </w:rPr>
        <w:t xml:space="preserve"> of two traps:  e</w:t>
      </w:r>
      <w:r w:rsidR="00141FB8" w:rsidRPr="0012732D">
        <w:rPr>
          <w:rFonts w:eastAsia="Microsoft YaHei" w:cstheme="minorHAnsi"/>
          <w:color w:val="000000" w:themeColor="text1"/>
          <w:sz w:val="22"/>
          <w:szCs w:val="22"/>
        </w:rPr>
        <w:t xml:space="preserve">ither we </w:t>
      </w:r>
      <w:r w:rsidRPr="0012732D">
        <w:rPr>
          <w:rFonts w:eastAsia="Microsoft YaHei" w:cstheme="minorHAnsi"/>
          <w:color w:val="000000" w:themeColor="text1"/>
          <w:sz w:val="22"/>
          <w:szCs w:val="22"/>
        </w:rPr>
        <w:t xml:space="preserve">take the devil too </w:t>
      </w:r>
      <w:r w:rsidR="00141FB8" w:rsidRPr="0012732D">
        <w:rPr>
          <w:rFonts w:eastAsia="Microsoft YaHei" w:cstheme="minorHAnsi"/>
          <w:color w:val="000000" w:themeColor="text1"/>
          <w:sz w:val="22"/>
          <w:szCs w:val="22"/>
        </w:rPr>
        <w:t xml:space="preserve">lightly, or we have an </w:t>
      </w:r>
      <w:r w:rsidRPr="0012732D">
        <w:rPr>
          <w:rFonts w:eastAsia="Microsoft YaHei" w:cstheme="minorHAnsi"/>
          <w:color w:val="000000" w:themeColor="text1"/>
          <w:sz w:val="22"/>
          <w:szCs w:val="22"/>
        </w:rPr>
        <w:t>unhealthy fear of him.  Luther said that Christians ought to laugh at Satan’</w:t>
      </w:r>
      <w:r w:rsidR="00141FB8" w:rsidRPr="0012732D">
        <w:rPr>
          <w:rFonts w:eastAsia="Microsoft YaHei" w:cstheme="minorHAnsi"/>
          <w:color w:val="000000" w:themeColor="text1"/>
          <w:sz w:val="22"/>
          <w:szCs w:val="22"/>
        </w:rPr>
        <w:t>s bluster.  A</w:t>
      </w:r>
      <w:r w:rsidRPr="0012732D">
        <w:rPr>
          <w:rFonts w:eastAsia="Microsoft YaHei" w:cstheme="minorHAnsi"/>
          <w:color w:val="000000" w:themeColor="text1"/>
          <w:sz w:val="22"/>
          <w:szCs w:val="22"/>
        </w:rPr>
        <w:t xml:space="preserve"> </w:t>
      </w:r>
      <w:r w:rsidR="00141FB8" w:rsidRPr="0012732D">
        <w:rPr>
          <w:rFonts w:eastAsia="Microsoft YaHei" w:cstheme="minorHAnsi"/>
          <w:color w:val="000000" w:themeColor="text1"/>
          <w:sz w:val="22"/>
          <w:szCs w:val="22"/>
        </w:rPr>
        <w:t xml:space="preserve">single </w:t>
      </w:r>
      <w:r w:rsidRPr="0012732D">
        <w:rPr>
          <w:rFonts w:eastAsia="Microsoft YaHei" w:cstheme="minorHAnsi"/>
          <w:color w:val="000000" w:themeColor="text1"/>
          <w:sz w:val="22"/>
          <w:szCs w:val="22"/>
        </w:rPr>
        <w:t xml:space="preserve">nameless angel will throw him into the Abyss.  </w:t>
      </w:r>
    </w:p>
    <w:p w14:paraId="7C052659" w14:textId="77777777" w:rsidR="00381A7A" w:rsidRPr="0012732D" w:rsidRDefault="00381A7A" w:rsidP="005B6D15">
      <w:pPr>
        <w:ind w:left="1440" w:right="1008"/>
        <w:rPr>
          <w:rFonts w:eastAsia="Microsoft YaHei" w:cstheme="minorHAnsi"/>
          <w:color w:val="000000" w:themeColor="text1"/>
          <w:sz w:val="22"/>
          <w:szCs w:val="22"/>
        </w:rPr>
      </w:pPr>
    </w:p>
    <w:p w14:paraId="6C9D2B47" w14:textId="77777777" w:rsidR="00381A7A" w:rsidRPr="0012732D" w:rsidRDefault="00EA6395" w:rsidP="00381A7A">
      <w:pPr>
        <w:pStyle w:val="ListParagraph"/>
        <w:numPr>
          <w:ilvl w:val="0"/>
          <w:numId w:val="2"/>
        </w:numPr>
        <w:ind w:right="1008"/>
        <w:rPr>
          <w:rFonts w:eastAsia="Microsoft YaHei" w:cstheme="minorHAnsi"/>
          <w:color w:val="000000" w:themeColor="text1"/>
          <w:sz w:val="22"/>
          <w:szCs w:val="22"/>
        </w:rPr>
      </w:pPr>
      <w:r w:rsidRPr="0012732D">
        <w:rPr>
          <w:rFonts w:eastAsia="Microsoft YaHei" w:cstheme="minorHAnsi"/>
          <w:b/>
          <w:color w:val="000000" w:themeColor="text1"/>
          <w:sz w:val="22"/>
          <w:szCs w:val="22"/>
        </w:rPr>
        <w:t xml:space="preserve">The devil’s imprisonment.  </w:t>
      </w:r>
      <w:r w:rsidRPr="0012732D">
        <w:rPr>
          <w:rFonts w:eastAsia="Microsoft YaHei" w:cstheme="minorHAnsi"/>
          <w:i/>
          <w:color w:val="000000" w:themeColor="text1"/>
          <w:sz w:val="22"/>
          <w:szCs w:val="22"/>
        </w:rPr>
        <w:t>“…seized the dragon…bound him…threw him…locked and sealed it…</w:t>
      </w:r>
      <w:r w:rsidR="004E1F47" w:rsidRPr="0012732D">
        <w:rPr>
          <w:rFonts w:eastAsia="Microsoft YaHei" w:cstheme="minorHAnsi"/>
          <w:i/>
          <w:color w:val="000000" w:themeColor="text1"/>
          <w:sz w:val="22"/>
          <w:szCs w:val="22"/>
        </w:rPr>
        <w:t>to keep him</w:t>
      </w:r>
      <w:r w:rsidRPr="0012732D">
        <w:rPr>
          <w:rFonts w:eastAsia="Microsoft YaHei" w:cstheme="minorHAnsi"/>
          <w:i/>
          <w:color w:val="000000" w:themeColor="text1"/>
          <w:sz w:val="22"/>
          <w:szCs w:val="22"/>
        </w:rPr>
        <w:t xml:space="preserve">…”  </w:t>
      </w:r>
      <w:r w:rsidR="004E1F47" w:rsidRPr="0012732D">
        <w:rPr>
          <w:rFonts w:eastAsia="Microsoft YaHei" w:cstheme="minorHAnsi"/>
          <w:color w:val="000000" w:themeColor="text1"/>
          <w:sz w:val="22"/>
          <w:szCs w:val="22"/>
        </w:rPr>
        <w:t>[</w:t>
      </w:r>
      <w:r w:rsidR="004E1F47" w:rsidRPr="0012732D">
        <w:rPr>
          <w:rFonts w:eastAsia="Microsoft YaHei" w:cstheme="minorHAnsi"/>
          <w:color w:val="C00000"/>
          <w:sz w:val="22"/>
          <w:szCs w:val="22"/>
        </w:rPr>
        <w:t>vv. 2&amp;3</w:t>
      </w:r>
      <w:r w:rsidR="004E1F47" w:rsidRPr="0012732D">
        <w:rPr>
          <w:rFonts w:eastAsia="Microsoft YaHei" w:cstheme="minorHAnsi"/>
          <w:color w:val="000000" w:themeColor="text1"/>
          <w:sz w:val="22"/>
          <w:szCs w:val="22"/>
        </w:rPr>
        <w:t xml:space="preserve">]  These are strong action verbs, </w:t>
      </w:r>
      <w:r w:rsidR="00141FB8" w:rsidRPr="0012732D">
        <w:rPr>
          <w:rFonts w:eastAsia="Microsoft YaHei" w:cstheme="minorHAnsi"/>
          <w:color w:val="000000" w:themeColor="text1"/>
          <w:sz w:val="22"/>
          <w:szCs w:val="22"/>
        </w:rPr>
        <w:t>one after another in rapid</w:t>
      </w:r>
      <w:r w:rsidR="004E1F47" w:rsidRPr="0012732D">
        <w:rPr>
          <w:rFonts w:eastAsia="Microsoft YaHei" w:cstheme="minorHAnsi"/>
          <w:color w:val="000000" w:themeColor="text1"/>
          <w:sz w:val="22"/>
          <w:szCs w:val="22"/>
        </w:rPr>
        <w:t xml:space="preserve"> fire.  Satan couldn’t imprison Jesus in </w:t>
      </w:r>
      <w:r w:rsidR="00141FB8" w:rsidRPr="0012732D">
        <w:rPr>
          <w:rFonts w:eastAsia="Microsoft YaHei" w:cstheme="minorHAnsi"/>
          <w:color w:val="000000" w:themeColor="text1"/>
          <w:sz w:val="22"/>
          <w:szCs w:val="22"/>
        </w:rPr>
        <w:t>a tomb, but a nameless angel will</w:t>
      </w:r>
      <w:r w:rsidR="004E1F47" w:rsidRPr="0012732D">
        <w:rPr>
          <w:rFonts w:eastAsia="Microsoft YaHei" w:cstheme="minorHAnsi"/>
          <w:color w:val="000000" w:themeColor="text1"/>
          <w:sz w:val="22"/>
          <w:szCs w:val="22"/>
        </w:rPr>
        <w:t xml:space="preserve"> </w:t>
      </w:r>
      <w:r w:rsidR="00141FB8" w:rsidRPr="0012732D">
        <w:rPr>
          <w:rFonts w:eastAsia="Microsoft YaHei" w:cstheme="minorHAnsi"/>
          <w:color w:val="000000" w:themeColor="text1"/>
          <w:sz w:val="22"/>
          <w:szCs w:val="22"/>
        </w:rPr>
        <w:t xml:space="preserve">easily imprison him </w:t>
      </w:r>
      <w:r w:rsidR="004E1F47" w:rsidRPr="0012732D">
        <w:rPr>
          <w:rFonts w:eastAsia="Microsoft YaHei" w:cstheme="minorHAnsi"/>
          <w:color w:val="000000" w:themeColor="text1"/>
          <w:sz w:val="22"/>
          <w:szCs w:val="22"/>
        </w:rPr>
        <w:t xml:space="preserve">for a thousand years.  </w:t>
      </w:r>
    </w:p>
    <w:p w14:paraId="649221E0" w14:textId="77777777" w:rsidR="00795238" w:rsidRPr="0012732D" w:rsidRDefault="00795238" w:rsidP="00795238">
      <w:pPr>
        <w:ind w:right="1008"/>
        <w:rPr>
          <w:rFonts w:eastAsia="Microsoft YaHei" w:cstheme="minorHAnsi"/>
          <w:color w:val="000000" w:themeColor="text1"/>
          <w:sz w:val="22"/>
          <w:szCs w:val="22"/>
        </w:rPr>
      </w:pPr>
    </w:p>
    <w:p w14:paraId="552A7B8B" w14:textId="77777777" w:rsidR="00795238" w:rsidRPr="0012732D" w:rsidRDefault="00795238" w:rsidP="00795238">
      <w:pPr>
        <w:ind w:left="1440"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 xml:space="preserve">This is not a punishment, but </w:t>
      </w:r>
      <w:r w:rsidRPr="0012732D">
        <w:rPr>
          <w:rFonts w:eastAsia="Microsoft YaHei" w:cstheme="minorHAnsi"/>
          <w:b/>
          <w:color w:val="000000" w:themeColor="text1"/>
          <w:sz w:val="22"/>
          <w:szCs w:val="22"/>
        </w:rPr>
        <w:t xml:space="preserve">for restraint.  </w:t>
      </w:r>
      <w:r w:rsidRPr="0012732D">
        <w:rPr>
          <w:rFonts w:eastAsia="Microsoft YaHei" w:cstheme="minorHAnsi"/>
          <w:i/>
          <w:color w:val="000000" w:themeColor="text1"/>
          <w:sz w:val="22"/>
          <w:szCs w:val="22"/>
        </w:rPr>
        <w:t xml:space="preserve">“… to keep him from deceiving the nations anymore…” </w:t>
      </w:r>
      <w:r w:rsidR="009B6235" w:rsidRPr="0012732D">
        <w:rPr>
          <w:rFonts w:eastAsia="Microsoft YaHei" w:cstheme="minorHAnsi"/>
          <w:color w:val="000000" w:themeColor="text1"/>
          <w:sz w:val="22"/>
          <w:szCs w:val="22"/>
        </w:rPr>
        <w:t>[</w:t>
      </w:r>
      <w:r w:rsidR="009B6235" w:rsidRPr="0012732D">
        <w:rPr>
          <w:rFonts w:eastAsia="Microsoft YaHei" w:cstheme="minorHAnsi"/>
          <w:color w:val="C00000"/>
          <w:sz w:val="22"/>
          <w:szCs w:val="22"/>
        </w:rPr>
        <w:t>vs. 3</w:t>
      </w:r>
      <w:r w:rsidR="009B6235" w:rsidRPr="0012732D">
        <w:rPr>
          <w:rFonts w:eastAsia="Microsoft YaHei" w:cstheme="minorHAnsi"/>
          <w:color w:val="000000" w:themeColor="text1"/>
          <w:sz w:val="22"/>
          <w:szCs w:val="22"/>
        </w:rPr>
        <w:t>]  By implication, not only is the devil restrain</w:t>
      </w:r>
      <w:r w:rsidR="00071B00" w:rsidRPr="0012732D">
        <w:rPr>
          <w:rFonts w:eastAsia="Microsoft YaHei" w:cstheme="minorHAnsi"/>
          <w:color w:val="000000" w:themeColor="text1"/>
          <w:sz w:val="22"/>
          <w:szCs w:val="22"/>
        </w:rPr>
        <w:t>ed, but so are his demon</w:t>
      </w:r>
      <w:r w:rsidR="009B6235" w:rsidRPr="0012732D">
        <w:rPr>
          <w:rFonts w:eastAsia="Microsoft YaHei" w:cstheme="minorHAnsi"/>
          <w:color w:val="000000" w:themeColor="text1"/>
          <w:sz w:val="22"/>
          <w:szCs w:val="22"/>
        </w:rPr>
        <w:t>s.  Some wonder how any chain</w:t>
      </w:r>
      <w:r w:rsidR="00071B00" w:rsidRPr="0012732D">
        <w:rPr>
          <w:rFonts w:eastAsia="Microsoft YaHei" w:cstheme="minorHAnsi"/>
          <w:color w:val="000000" w:themeColor="text1"/>
          <w:sz w:val="22"/>
          <w:szCs w:val="22"/>
        </w:rPr>
        <w:t xml:space="preserve"> could restrain</w:t>
      </w:r>
      <w:r w:rsidR="009B6235" w:rsidRPr="0012732D">
        <w:rPr>
          <w:rFonts w:eastAsia="Microsoft YaHei" w:cstheme="minorHAnsi"/>
          <w:color w:val="000000" w:themeColor="text1"/>
          <w:sz w:val="22"/>
          <w:szCs w:val="22"/>
        </w:rPr>
        <w:t xml:space="preserve"> S</w:t>
      </w:r>
      <w:r w:rsidR="00071B00" w:rsidRPr="0012732D">
        <w:rPr>
          <w:rFonts w:eastAsia="Microsoft YaHei" w:cstheme="minorHAnsi"/>
          <w:color w:val="000000" w:themeColor="text1"/>
          <w:sz w:val="22"/>
          <w:szCs w:val="22"/>
        </w:rPr>
        <w:t>atan</w:t>
      </w:r>
      <w:r w:rsidR="009B6235" w:rsidRPr="0012732D">
        <w:rPr>
          <w:rFonts w:eastAsia="Microsoft YaHei" w:cstheme="minorHAnsi"/>
          <w:color w:val="000000" w:themeColor="text1"/>
          <w:sz w:val="22"/>
          <w:szCs w:val="22"/>
        </w:rPr>
        <w:t>.  If God is who we affirm that he is, he can ce</w:t>
      </w:r>
      <w:r w:rsidR="00071B00" w:rsidRPr="0012732D">
        <w:rPr>
          <w:rFonts w:eastAsia="Microsoft YaHei" w:cstheme="minorHAnsi"/>
          <w:color w:val="000000" w:themeColor="text1"/>
          <w:sz w:val="22"/>
          <w:szCs w:val="22"/>
        </w:rPr>
        <w:t>rtainly make a chain</w:t>
      </w:r>
      <w:r w:rsidR="009B6235" w:rsidRPr="0012732D">
        <w:rPr>
          <w:rFonts w:eastAsia="Microsoft YaHei" w:cstheme="minorHAnsi"/>
          <w:color w:val="000000" w:themeColor="text1"/>
          <w:sz w:val="22"/>
          <w:szCs w:val="22"/>
        </w:rPr>
        <w:t xml:space="preserve"> str</w:t>
      </w:r>
      <w:r w:rsidR="00071B00" w:rsidRPr="0012732D">
        <w:rPr>
          <w:rFonts w:eastAsia="Microsoft YaHei" w:cstheme="minorHAnsi"/>
          <w:color w:val="000000" w:themeColor="text1"/>
          <w:sz w:val="22"/>
          <w:szCs w:val="22"/>
        </w:rPr>
        <w:t>ong enough</w:t>
      </w:r>
      <w:r w:rsidR="009B6235" w:rsidRPr="0012732D">
        <w:rPr>
          <w:rFonts w:eastAsia="Microsoft YaHei" w:cstheme="minorHAnsi"/>
          <w:color w:val="000000" w:themeColor="text1"/>
          <w:sz w:val="22"/>
          <w:szCs w:val="22"/>
        </w:rPr>
        <w:t xml:space="preserve">.  If, as Jude </w:t>
      </w:r>
      <w:r w:rsidR="00071B00" w:rsidRPr="0012732D">
        <w:rPr>
          <w:rFonts w:eastAsia="Microsoft YaHei" w:cstheme="minorHAnsi"/>
          <w:color w:val="000000" w:themeColor="text1"/>
          <w:sz w:val="22"/>
          <w:szCs w:val="22"/>
        </w:rPr>
        <w:t>6 says, demonic spirits have been</w:t>
      </w:r>
      <w:r w:rsidR="009B6235" w:rsidRPr="0012732D">
        <w:rPr>
          <w:rFonts w:eastAsia="Microsoft YaHei" w:cstheme="minorHAnsi"/>
          <w:color w:val="000000" w:themeColor="text1"/>
          <w:sz w:val="22"/>
          <w:szCs w:val="22"/>
        </w:rPr>
        <w:t xml:space="preserve"> chained and imprisoned</w:t>
      </w:r>
      <w:r w:rsidR="00071B00" w:rsidRPr="0012732D">
        <w:rPr>
          <w:rFonts w:eastAsia="Microsoft YaHei" w:cstheme="minorHAnsi"/>
          <w:color w:val="000000" w:themeColor="text1"/>
          <w:sz w:val="22"/>
          <w:szCs w:val="22"/>
        </w:rPr>
        <w:t xml:space="preserve"> for thousands of years</w:t>
      </w:r>
      <w:r w:rsidR="009B6235" w:rsidRPr="0012732D">
        <w:rPr>
          <w:rFonts w:eastAsia="Microsoft YaHei" w:cstheme="minorHAnsi"/>
          <w:color w:val="000000" w:themeColor="text1"/>
          <w:sz w:val="22"/>
          <w:szCs w:val="22"/>
        </w:rPr>
        <w:t>, God</w:t>
      </w:r>
      <w:r w:rsidR="00071B00" w:rsidRPr="0012732D">
        <w:rPr>
          <w:rFonts w:eastAsia="Microsoft YaHei" w:cstheme="minorHAnsi"/>
          <w:color w:val="000000" w:themeColor="text1"/>
          <w:sz w:val="22"/>
          <w:szCs w:val="22"/>
        </w:rPr>
        <w:t xml:space="preserve"> can surely imprison Satan for 1,000</w:t>
      </w:r>
      <w:r w:rsidR="009B6235" w:rsidRPr="0012732D">
        <w:rPr>
          <w:rFonts w:eastAsia="Microsoft YaHei" w:cstheme="minorHAnsi"/>
          <w:color w:val="000000" w:themeColor="text1"/>
          <w:sz w:val="22"/>
          <w:szCs w:val="22"/>
        </w:rPr>
        <w:t xml:space="preserve"> years.  </w:t>
      </w:r>
      <w:r w:rsidR="00071B00" w:rsidRPr="0012732D">
        <w:rPr>
          <w:rFonts w:eastAsia="Microsoft YaHei" w:cstheme="minorHAnsi"/>
          <w:b/>
          <w:color w:val="000000" w:themeColor="text1"/>
          <w:sz w:val="22"/>
          <w:szCs w:val="22"/>
        </w:rPr>
        <w:t>This passage should</w:t>
      </w:r>
      <w:r w:rsidR="009B6235" w:rsidRPr="0012732D">
        <w:rPr>
          <w:rFonts w:eastAsia="Microsoft YaHei" w:cstheme="minorHAnsi"/>
          <w:b/>
          <w:color w:val="000000" w:themeColor="text1"/>
          <w:sz w:val="22"/>
          <w:szCs w:val="22"/>
        </w:rPr>
        <w:t xml:space="preserve"> be taken literally</w:t>
      </w:r>
      <w:r w:rsidR="009B6235" w:rsidRPr="0012732D">
        <w:rPr>
          <w:rFonts w:eastAsia="Microsoft YaHei" w:cstheme="minorHAnsi"/>
          <w:color w:val="000000" w:themeColor="text1"/>
          <w:sz w:val="22"/>
          <w:szCs w:val="22"/>
        </w:rPr>
        <w:t xml:space="preserve">:  </w:t>
      </w:r>
    </w:p>
    <w:p w14:paraId="59D27649" w14:textId="77777777" w:rsidR="009B6235" w:rsidRPr="0012732D" w:rsidRDefault="009B6235" w:rsidP="00795238">
      <w:pPr>
        <w:ind w:left="1440" w:right="1008"/>
        <w:rPr>
          <w:rFonts w:eastAsia="Microsoft YaHei" w:cstheme="minorHAnsi"/>
          <w:color w:val="000000" w:themeColor="text1"/>
          <w:sz w:val="22"/>
          <w:szCs w:val="22"/>
        </w:rPr>
      </w:pPr>
    </w:p>
    <w:p w14:paraId="7A10B2D8" w14:textId="77777777" w:rsidR="00EF4C00" w:rsidRPr="0012732D" w:rsidRDefault="009B6235" w:rsidP="009B6235">
      <w:pPr>
        <w:pStyle w:val="ListParagraph"/>
        <w:numPr>
          <w:ilvl w:val="0"/>
          <w:numId w:val="3"/>
        </w:numPr>
        <w:ind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The Battle</w:t>
      </w:r>
      <w:r w:rsidR="00EF4C00" w:rsidRPr="0012732D">
        <w:rPr>
          <w:rFonts w:eastAsia="Microsoft YaHei" w:cstheme="minorHAnsi"/>
          <w:color w:val="000000" w:themeColor="text1"/>
          <w:sz w:val="22"/>
          <w:szCs w:val="22"/>
        </w:rPr>
        <w:t xml:space="preserve"> of Armageddon is to be taken literally.  The defeat of the Beast, Antichrist, and False Prophet must be taken literally.  A literal Babylon will literally fall.  The Second Coming of J</w:t>
      </w:r>
      <w:r w:rsidR="00071B00" w:rsidRPr="0012732D">
        <w:rPr>
          <w:rFonts w:eastAsia="Microsoft YaHei" w:cstheme="minorHAnsi"/>
          <w:color w:val="000000" w:themeColor="text1"/>
          <w:sz w:val="22"/>
          <w:szCs w:val="22"/>
        </w:rPr>
        <w:t xml:space="preserve">esus will </w:t>
      </w:r>
      <w:r w:rsidR="00EF4C00" w:rsidRPr="0012732D">
        <w:rPr>
          <w:rFonts w:eastAsia="Microsoft YaHei" w:cstheme="minorHAnsi"/>
          <w:color w:val="000000" w:themeColor="text1"/>
          <w:sz w:val="22"/>
          <w:szCs w:val="22"/>
        </w:rPr>
        <w:t>literally</w:t>
      </w:r>
      <w:r w:rsidR="00071B00" w:rsidRPr="0012732D">
        <w:rPr>
          <w:rFonts w:eastAsia="Microsoft YaHei" w:cstheme="minorHAnsi"/>
          <w:color w:val="000000" w:themeColor="text1"/>
          <w:sz w:val="22"/>
          <w:szCs w:val="22"/>
        </w:rPr>
        <w:t xml:space="preserve"> happen</w:t>
      </w:r>
      <w:r w:rsidR="00EF4C00" w:rsidRPr="0012732D">
        <w:rPr>
          <w:rFonts w:eastAsia="Microsoft YaHei" w:cstheme="minorHAnsi"/>
          <w:color w:val="000000" w:themeColor="text1"/>
          <w:sz w:val="22"/>
          <w:szCs w:val="22"/>
        </w:rPr>
        <w:t>.  The</w:t>
      </w:r>
      <w:r w:rsidR="00071B00" w:rsidRPr="0012732D">
        <w:rPr>
          <w:rFonts w:eastAsia="Microsoft YaHei" w:cstheme="minorHAnsi"/>
          <w:color w:val="000000" w:themeColor="text1"/>
          <w:sz w:val="22"/>
          <w:szCs w:val="22"/>
        </w:rPr>
        <w:t>re will be a literal</w:t>
      </w:r>
      <w:r w:rsidR="00EF4C00" w:rsidRPr="0012732D">
        <w:rPr>
          <w:rFonts w:eastAsia="Microsoft YaHei" w:cstheme="minorHAnsi"/>
          <w:color w:val="000000" w:themeColor="text1"/>
          <w:sz w:val="22"/>
          <w:szCs w:val="22"/>
        </w:rPr>
        <w:t xml:space="preserve"> defeat of the ten kings and thei</w:t>
      </w:r>
      <w:r w:rsidR="00071B00" w:rsidRPr="0012732D">
        <w:rPr>
          <w:rFonts w:eastAsia="Microsoft YaHei" w:cstheme="minorHAnsi"/>
          <w:color w:val="000000" w:themeColor="text1"/>
          <w:sz w:val="22"/>
          <w:szCs w:val="22"/>
        </w:rPr>
        <w:t>r armies</w:t>
      </w:r>
      <w:r w:rsidR="00EF4C00" w:rsidRPr="0012732D">
        <w:rPr>
          <w:rFonts w:eastAsia="Microsoft YaHei" w:cstheme="minorHAnsi"/>
          <w:color w:val="000000" w:themeColor="text1"/>
          <w:sz w:val="22"/>
          <w:szCs w:val="22"/>
        </w:rPr>
        <w:t>.  Satan is literal.  So, why wouldn’t his imprisonment for a thousa</w:t>
      </w:r>
      <w:r w:rsidR="00071B00" w:rsidRPr="0012732D">
        <w:rPr>
          <w:rFonts w:eastAsia="Microsoft YaHei" w:cstheme="minorHAnsi"/>
          <w:color w:val="000000" w:themeColor="text1"/>
          <w:sz w:val="22"/>
          <w:szCs w:val="22"/>
        </w:rPr>
        <w:t>nd years suddenly be metaphorical or symbolic</w:t>
      </w:r>
      <w:r w:rsidR="00EF4C00" w:rsidRPr="0012732D">
        <w:rPr>
          <w:rFonts w:eastAsia="Microsoft YaHei" w:cstheme="minorHAnsi"/>
          <w:color w:val="000000" w:themeColor="text1"/>
          <w:sz w:val="22"/>
          <w:szCs w:val="22"/>
        </w:rPr>
        <w:t>?</w:t>
      </w:r>
    </w:p>
    <w:p w14:paraId="6DAA10FC" w14:textId="77777777" w:rsidR="00EF4C00" w:rsidRPr="0012732D" w:rsidRDefault="00EF4C00" w:rsidP="00EF4C00">
      <w:pPr>
        <w:pStyle w:val="ListParagraph"/>
        <w:ind w:left="1800" w:right="1008"/>
        <w:rPr>
          <w:rFonts w:eastAsia="Microsoft YaHei" w:cstheme="minorHAnsi"/>
          <w:color w:val="000000" w:themeColor="text1"/>
          <w:sz w:val="22"/>
          <w:szCs w:val="22"/>
        </w:rPr>
      </w:pPr>
    </w:p>
    <w:p w14:paraId="305A91F4" w14:textId="77777777" w:rsidR="00EF4C00" w:rsidRPr="0012732D" w:rsidRDefault="00EF4C00" w:rsidP="009B6235">
      <w:pPr>
        <w:pStyle w:val="ListParagraph"/>
        <w:numPr>
          <w:ilvl w:val="0"/>
          <w:numId w:val="3"/>
        </w:numPr>
        <w:ind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 xml:space="preserve">This is not, as some would say, a </w:t>
      </w:r>
      <w:r w:rsidRPr="0012732D">
        <w:rPr>
          <w:rFonts w:eastAsia="Microsoft YaHei" w:cstheme="minorHAnsi"/>
          <w:b/>
          <w:i/>
          <w:color w:val="000000" w:themeColor="text1"/>
          <w:sz w:val="22"/>
          <w:szCs w:val="22"/>
        </w:rPr>
        <w:t>curbing</w:t>
      </w:r>
      <w:r w:rsidRPr="0012732D">
        <w:rPr>
          <w:rFonts w:eastAsia="Microsoft YaHei" w:cstheme="minorHAnsi"/>
          <w:color w:val="000000" w:themeColor="text1"/>
          <w:sz w:val="22"/>
          <w:szCs w:val="22"/>
        </w:rPr>
        <w:t xml:space="preserve"> of his activities on earth, but a </w:t>
      </w:r>
      <w:r w:rsidRPr="0012732D">
        <w:rPr>
          <w:rFonts w:eastAsia="Microsoft YaHei" w:cstheme="minorHAnsi"/>
          <w:b/>
          <w:i/>
          <w:color w:val="000000" w:themeColor="text1"/>
          <w:sz w:val="22"/>
          <w:szCs w:val="22"/>
        </w:rPr>
        <w:t>complete cessation</w:t>
      </w:r>
      <w:r w:rsidRPr="0012732D">
        <w:rPr>
          <w:rFonts w:eastAsia="Microsoft YaHei" w:cstheme="minorHAnsi"/>
          <w:color w:val="000000" w:themeColor="text1"/>
          <w:sz w:val="22"/>
          <w:szCs w:val="22"/>
        </w:rPr>
        <w:t xml:space="preserve"> of them.  He is locked away, in chains, with a seal over the door of his dungeon.  He will be nowhere to be seen, heard, or his presence even felt for 1,000 years.  </w:t>
      </w:r>
      <w:r w:rsidR="00071B00" w:rsidRPr="0012732D">
        <w:rPr>
          <w:rFonts w:eastAsia="Microsoft YaHei" w:cstheme="minorHAnsi"/>
          <w:color w:val="000000" w:themeColor="text1"/>
          <w:sz w:val="22"/>
          <w:szCs w:val="22"/>
        </w:rPr>
        <w:t>It cannot be said of him, during this Millennial period that he “roams about like a roaring lion, seeking whom he should devour.”</w:t>
      </w:r>
      <w:r w:rsidR="007A6EAE" w:rsidRPr="0012732D">
        <w:rPr>
          <w:rFonts w:eastAsia="Microsoft YaHei" w:cstheme="minorHAnsi"/>
          <w:color w:val="000000" w:themeColor="text1"/>
          <w:sz w:val="22"/>
          <w:szCs w:val="22"/>
        </w:rPr>
        <w:t xml:space="preserve"> [</w:t>
      </w:r>
      <w:r w:rsidR="007A6EAE" w:rsidRPr="0012732D">
        <w:rPr>
          <w:rFonts w:eastAsia="Microsoft YaHei" w:cstheme="minorHAnsi"/>
          <w:color w:val="C00000"/>
          <w:sz w:val="22"/>
          <w:szCs w:val="22"/>
        </w:rPr>
        <w:t>1 Peter 5:8</w:t>
      </w:r>
      <w:r w:rsidR="007A6EAE" w:rsidRPr="0012732D">
        <w:rPr>
          <w:rFonts w:eastAsia="Microsoft YaHei" w:cstheme="minorHAnsi"/>
          <w:color w:val="000000" w:themeColor="text1"/>
          <w:sz w:val="22"/>
          <w:szCs w:val="22"/>
        </w:rPr>
        <w:t xml:space="preserve">]  Because the whole of Scripture </w:t>
      </w:r>
      <w:r w:rsidR="007A6EAE" w:rsidRPr="0012732D">
        <w:rPr>
          <w:rFonts w:eastAsia="Microsoft YaHei" w:cstheme="minorHAnsi"/>
          <w:color w:val="000000" w:themeColor="text1"/>
          <w:sz w:val="22"/>
          <w:szCs w:val="22"/>
        </w:rPr>
        <w:lastRenderedPageBreak/>
        <w:t xml:space="preserve">interprets any part of it, it stretches all credulity to say that our present age </w:t>
      </w:r>
      <w:r w:rsidR="00071B00" w:rsidRPr="0012732D">
        <w:rPr>
          <w:rFonts w:eastAsia="Microsoft YaHei" w:cstheme="minorHAnsi"/>
          <w:color w:val="000000" w:themeColor="text1"/>
          <w:sz w:val="22"/>
          <w:szCs w:val="22"/>
        </w:rPr>
        <w:t xml:space="preserve">is the Millennium of Revelation 20.  </w:t>
      </w:r>
    </w:p>
    <w:p w14:paraId="1D9E019A" w14:textId="77777777" w:rsidR="00EF4C00" w:rsidRPr="0012732D" w:rsidRDefault="00EF4C00" w:rsidP="00EF4C00">
      <w:pPr>
        <w:pStyle w:val="ListParagraph"/>
        <w:rPr>
          <w:rFonts w:eastAsia="Microsoft YaHei" w:cstheme="minorHAnsi"/>
          <w:color w:val="000000" w:themeColor="text1"/>
          <w:sz w:val="22"/>
          <w:szCs w:val="22"/>
        </w:rPr>
      </w:pPr>
    </w:p>
    <w:p w14:paraId="51B0411E" w14:textId="77777777" w:rsidR="00C737D8" w:rsidRPr="0012732D" w:rsidRDefault="00EF4C00" w:rsidP="009B6235">
      <w:pPr>
        <w:pStyle w:val="ListParagraph"/>
        <w:numPr>
          <w:ilvl w:val="0"/>
          <w:numId w:val="3"/>
        </w:numPr>
        <w:ind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 xml:space="preserve">This is not, as others say, a metaphorical way of God restraining his influence in an individual Christian’s life.  This is global (the </w:t>
      </w:r>
      <w:r w:rsidR="00C737D8" w:rsidRPr="0012732D">
        <w:rPr>
          <w:rFonts w:eastAsia="Microsoft YaHei" w:cstheme="minorHAnsi"/>
          <w:color w:val="000000" w:themeColor="text1"/>
          <w:sz w:val="22"/>
          <w:szCs w:val="22"/>
        </w:rPr>
        <w:t>natio</w:t>
      </w:r>
      <w:r w:rsidR="007A6EAE" w:rsidRPr="0012732D">
        <w:rPr>
          <w:rFonts w:eastAsia="Microsoft YaHei" w:cstheme="minorHAnsi"/>
          <w:color w:val="000000" w:themeColor="text1"/>
          <w:sz w:val="22"/>
          <w:szCs w:val="22"/>
        </w:rPr>
        <w:t>ns)</w:t>
      </w:r>
      <w:r w:rsidR="00C737D8" w:rsidRPr="0012732D">
        <w:rPr>
          <w:rFonts w:eastAsia="Microsoft YaHei" w:cstheme="minorHAnsi"/>
          <w:color w:val="000000" w:themeColor="text1"/>
          <w:sz w:val="22"/>
          <w:szCs w:val="22"/>
        </w:rPr>
        <w:t xml:space="preserve">. </w:t>
      </w:r>
    </w:p>
    <w:p w14:paraId="71BF035F" w14:textId="77777777" w:rsidR="00C737D8" w:rsidRPr="0012732D" w:rsidRDefault="00C737D8" w:rsidP="00C737D8">
      <w:pPr>
        <w:pStyle w:val="ListParagraph"/>
        <w:rPr>
          <w:rFonts w:eastAsia="Microsoft YaHei" w:cstheme="minorHAnsi"/>
          <w:color w:val="000000" w:themeColor="text1"/>
          <w:sz w:val="22"/>
          <w:szCs w:val="22"/>
        </w:rPr>
      </w:pPr>
    </w:p>
    <w:p w14:paraId="47F14DCB" w14:textId="77777777" w:rsidR="009B6235" w:rsidRPr="0012732D" w:rsidRDefault="00C737D8" w:rsidP="009B6235">
      <w:pPr>
        <w:pStyle w:val="ListParagraph"/>
        <w:numPr>
          <w:ilvl w:val="0"/>
          <w:numId w:val="3"/>
        </w:numPr>
        <w:ind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 xml:space="preserve">This is not, as </w:t>
      </w:r>
      <w:r w:rsidR="007A6EAE" w:rsidRPr="0012732D">
        <w:rPr>
          <w:rFonts w:eastAsia="Microsoft YaHei" w:cstheme="minorHAnsi"/>
          <w:color w:val="000000" w:themeColor="text1"/>
          <w:sz w:val="22"/>
          <w:szCs w:val="22"/>
        </w:rPr>
        <w:t xml:space="preserve">still </w:t>
      </w:r>
      <w:r w:rsidRPr="0012732D">
        <w:rPr>
          <w:rFonts w:eastAsia="Microsoft YaHei" w:cstheme="minorHAnsi"/>
          <w:color w:val="000000" w:themeColor="text1"/>
          <w:sz w:val="22"/>
          <w:szCs w:val="22"/>
        </w:rPr>
        <w:t xml:space="preserve">others say, only in the sense of restraining Satan from stopping Christians from fulfilling the Great Commission in this present age.  This is clearly after the Great Tribulation, Wrath of God, fall of Babylon and Battle of Armageddon.  </w:t>
      </w:r>
      <w:r w:rsidR="00EF4C00" w:rsidRPr="0012732D">
        <w:rPr>
          <w:rFonts w:eastAsia="Microsoft YaHei" w:cstheme="minorHAnsi"/>
          <w:color w:val="000000" w:themeColor="text1"/>
          <w:sz w:val="22"/>
          <w:szCs w:val="22"/>
        </w:rPr>
        <w:t xml:space="preserve"> </w:t>
      </w:r>
    </w:p>
    <w:p w14:paraId="0F424F5F" w14:textId="77777777" w:rsidR="00C737D8" w:rsidRPr="0012732D" w:rsidRDefault="00C737D8" w:rsidP="00C737D8">
      <w:pPr>
        <w:pStyle w:val="ListParagraph"/>
        <w:rPr>
          <w:rFonts w:eastAsia="Microsoft YaHei" w:cstheme="minorHAnsi"/>
          <w:color w:val="000000" w:themeColor="text1"/>
          <w:sz w:val="22"/>
          <w:szCs w:val="22"/>
        </w:rPr>
      </w:pPr>
    </w:p>
    <w:p w14:paraId="7DEBB531" w14:textId="77777777" w:rsidR="00357D7A" w:rsidRPr="0012732D" w:rsidRDefault="00C737D8" w:rsidP="00C737D8">
      <w:pPr>
        <w:pStyle w:val="ListParagraph"/>
        <w:numPr>
          <w:ilvl w:val="0"/>
          <w:numId w:val="3"/>
        </w:numPr>
        <w:ind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 xml:space="preserve">We know that the phrase, </w:t>
      </w:r>
      <w:r w:rsidRPr="0012732D">
        <w:rPr>
          <w:rFonts w:eastAsia="Microsoft YaHei" w:cstheme="minorHAnsi"/>
          <w:i/>
          <w:color w:val="000000" w:themeColor="text1"/>
          <w:sz w:val="22"/>
          <w:szCs w:val="22"/>
        </w:rPr>
        <w:t>“…to keep him from deceiving the nations anymore…”</w:t>
      </w:r>
      <w:r w:rsidRPr="0012732D">
        <w:rPr>
          <w:rFonts w:eastAsia="Microsoft YaHei" w:cstheme="minorHAnsi"/>
          <w:color w:val="000000" w:themeColor="text1"/>
          <w:sz w:val="22"/>
          <w:szCs w:val="22"/>
        </w:rPr>
        <w:t xml:space="preserve"> could not be today.  He is clearly deceiving the nation</w:t>
      </w:r>
      <w:r w:rsidR="00A04956" w:rsidRPr="0012732D">
        <w:rPr>
          <w:rFonts w:eastAsia="Microsoft YaHei" w:cstheme="minorHAnsi"/>
          <w:color w:val="000000" w:themeColor="text1"/>
          <w:sz w:val="22"/>
          <w:szCs w:val="22"/>
        </w:rPr>
        <w:t>s, and, most sadly, even America</w:t>
      </w:r>
      <w:r w:rsidRPr="0012732D">
        <w:rPr>
          <w:rFonts w:eastAsia="Microsoft YaHei" w:cstheme="minorHAnsi"/>
          <w:color w:val="000000" w:themeColor="text1"/>
          <w:sz w:val="22"/>
          <w:szCs w:val="22"/>
        </w:rPr>
        <w:t xml:space="preserve">. </w:t>
      </w:r>
      <w:r w:rsidR="004A61D3" w:rsidRPr="0012732D">
        <w:rPr>
          <w:rFonts w:eastAsia="Microsoft YaHei" w:cstheme="minorHAnsi"/>
          <w:color w:val="000000" w:themeColor="text1"/>
          <w:sz w:val="22"/>
          <w:szCs w:val="22"/>
        </w:rPr>
        <w:t xml:space="preserve"> People not only make falsehoods, speak falsehoods, print falsehoods, and believe falsehoods, they eat, drink, wear, act, and live them.</w:t>
      </w:r>
      <w:r w:rsidRPr="0012732D">
        <w:rPr>
          <w:rFonts w:eastAsia="Microsoft YaHei" w:cstheme="minorHAnsi"/>
          <w:color w:val="000000" w:themeColor="text1"/>
          <w:sz w:val="22"/>
          <w:szCs w:val="22"/>
        </w:rPr>
        <w:t xml:space="preserve"> </w:t>
      </w:r>
      <w:r w:rsidR="00A04956" w:rsidRPr="0012732D">
        <w:rPr>
          <w:rFonts w:eastAsia="Microsoft YaHei" w:cstheme="minorHAnsi"/>
          <w:color w:val="000000" w:themeColor="text1"/>
          <w:sz w:val="22"/>
          <w:szCs w:val="22"/>
        </w:rPr>
        <w:t xml:space="preserve"> To use a phrase coined by one author:  “Satan is alive and well on planet earth.”  </w:t>
      </w:r>
    </w:p>
    <w:p w14:paraId="63C5D206" w14:textId="77777777" w:rsidR="00A04956" w:rsidRPr="0012732D" w:rsidRDefault="00A04956" w:rsidP="00A04956">
      <w:pPr>
        <w:ind w:right="1008"/>
        <w:rPr>
          <w:rFonts w:eastAsia="Microsoft YaHei" w:cstheme="minorHAnsi"/>
          <w:color w:val="000000" w:themeColor="text1"/>
          <w:sz w:val="22"/>
          <w:szCs w:val="22"/>
        </w:rPr>
      </w:pPr>
    </w:p>
    <w:p w14:paraId="371713AF" w14:textId="77777777" w:rsidR="005B7BF8" w:rsidRPr="0012732D" w:rsidRDefault="00A04956" w:rsidP="00A04956">
      <w:pPr>
        <w:pStyle w:val="ListParagraph"/>
        <w:numPr>
          <w:ilvl w:val="0"/>
          <w:numId w:val="2"/>
        </w:numPr>
        <w:ind w:right="1008"/>
        <w:rPr>
          <w:rFonts w:eastAsia="Microsoft YaHei" w:cstheme="minorHAnsi"/>
          <w:b/>
          <w:color w:val="000000" w:themeColor="text1"/>
          <w:sz w:val="22"/>
          <w:szCs w:val="22"/>
        </w:rPr>
      </w:pPr>
      <w:r w:rsidRPr="0012732D">
        <w:rPr>
          <w:rFonts w:eastAsia="Microsoft YaHei" w:cstheme="minorHAnsi"/>
          <w:b/>
          <w:color w:val="000000" w:themeColor="text1"/>
          <w:sz w:val="22"/>
          <w:szCs w:val="22"/>
        </w:rPr>
        <w:t xml:space="preserve">The Length of Imprisonment:  A Thousand Years.  </w:t>
      </w:r>
      <w:r w:rsidRPr="0012732D">
        <w:rPr>
          <w:rFonts w:eastAsia="Microsoft YaHei" w:cstheme="minorHAnsi"/>
          <w:i/>
          <w:color w:val="000000" w:themeColor="text1"/>
          <w:sz w:val="22"/>
          <w:szCs w:val="22"/>
        </w:rPr>
        <w:t xml:space="preserve">“…and bound for a thousand years…” </w:t>
      </w:r>
      <w:r w:rsidR="00DC02AB" w:rsidRPr="0012732D">
        <w:rPr>
          <w:rFonts w:eastAsia="Microsoft YaHei" w:cstheme="minorHAnsi"/>
          <w:color w:val="000000" w:themeColor="text1"/>
          <w:sz w:val="22"/>
          <w:szCs w:val="22"/>
        </w:rPr>
        <w:t>[</w:t>
      </w:r>
      <w:r w:rsidR="00DC02AB" w:rsidRPr="0012732D">
        <w:rPr>
          <w:rFonts w:eastAsia="Microsoft YaHei" w:cstheme="minorHAnsi"/>
          <w:color w:val="C00000"/>
          <w:sz w:val="22"/>
          <w:szCs w:val="22"/>
        </w:rPr>
        <w:t>vs. 2</w:t>
      </w:r>
      <w:r w:rsidR="00DC02AB" w:rsidRPr="0012732D">
        <w:rPr>
          <w:rFonts w:eastAsia="Microsoft YaHei" w:cstheme="minorHAnsi"/>
          <w:color w:val="000000" w:themeColor="text1"/>
          <w:sz w:val="22"/>
          <w:szCs w:val="22"/>
        </w:rPr>
        <w:t xml:space="preserve">]   </w:t>
      </w:r>
      <w:r w:rsidR="00DC02AB" w:rsidRPr="0012732D">
        <w:rPr>
          <w:rFonts w:eastAsia="Microsoft YaHei" w:cstheme="minorHAnsi"/>
          <w:i/>
          <w:color w:val="000000" w:themeColor="text1"/>
          <w:sz w:val="22"/>
          <w:szCs w:val="22"/>
        </w:rPr>
        <w:t xml:space="preserve">“…until a thousand were ended.  After that he must be set free for a short time.” </w:t>
      </w:r>
      <w:r w:rsidR="00DC02AB" w:rsidRPr="0012732D">
        <w:rPr>
          <w:rFonts w:eastAsia="Microsoft YaHei" w:cstheme="minorHAnsi"/>
          <w:color w:val="000000" w:themeColor="text1"/>
          <w:sz w:val="22"/>
          <w:szCs w:val="22"/>
        </w:rPr>
        <w:t>[</w:t>
      </w:r>
      <w:r w:rsidR="00DC02AB" w:rsidRPr="0012732D">
        <w:rPr>
          <w:rFonts w:eastAsia="Microsoft YaHei" w:cstheme="minorHAnsi"/>
          <w:color w:val="C00000"/>
          <w:sz w:val="22"/>
          <w:szCs w:val="22"/>
        </w:rPr>
        <w:t>vs. 3</w:t>
      </w:r>
      <w:r w:rsidR="00DC02AB" w:rsidRPr="0012732D">
        <w:rPr>
          <w:rFonts w:eastAsia="Microsoft YaHei" w:cstheme="minorHAnsi"/>
          <w:color w:val="000000" w:themeColor="text1"/>
          <w:sz w:val="22"/>
          <w:szCs w:val="22"/>
        </w:rPr>
        <w:t xml:space="preserve">]  Our word </w:t>
      </w:r>
      <w:r w:rsidR="00DC02AB" w:rsidRPr="0012732D">
        <w:rPr>
          <w:rFonts w:eastAsia="Microsoft YaHei" w:cstheme="minorHAnsi"/>
          <w:i/>
          <w:color w:val="000000" w:themeColor="text1"/>
          <w:sz w:val="22"/>
          <w:szCs w:val="22"/>
        </w:rPr>
        <w:t xml:space="preserve">millennium </w:t>
      </w:r>
      <w:r w:rsidR="00DC02AB" w:rsidRPr="0012732D">
        <w:rPr>
          <w:rFonts w:eastAsia="Microsoft YaHei" w:cstheme="minorHAnsi"/>
          <w:color w:val="000000" w:themeColor="text1"/>
          <w:sz w:val="22"/>
          <w:szCs w:val="22"/>
        </w:rPr>
        <w:t xml:space="preserve">comes from a combination of two Latin words:  </w:t>
      </w:r>
      <w:proofErr w:type="spellStart"/>
      <w:r w:rsidR="00DC02AB" w:rsidRPr="0012732D">
        <w:rPr>
          <w:rFonts w:eastAsia="Microsoft YaHei" w:cstheme="minorHAnsi"/>
          <w:i/>
          <w:color w:val="000000" w:themeColor="text1"/>
          <w:sz w:val="22"/>
          <w:szCs w:val="22"/>
        </w:rPr>
        <w:t>mille</w:t>
      </w:r>
      <w:proofErr w:type="spellEnd"/>
      <w:r w:rsidR="00DC02AB" w:rsidRPr="0012732D">
        <w:rPr>
          <w:rFonts w:eastAsia="Microsoft YaHei" w:cstheme="minorHAnsi"/>
          <w:i/>
          <w:color w:val="000000" w:themeColor="text1"/>
          <w:sz w:val="22"/>
          <w:szCs w:val="22"/>
        </w:rPr>
        <w:t xml:space="preserve"> </w:t>
      </w:r>
      <w:r w:rsidR="00DC02AB" w:rsidRPr="0012732D">
        <w:rPr>
          <w:rFonts w:eastAsia="Microsoft YaHei" w:cstheme="minorHAnsi"/>
          <w:color w:val="000000" w:themeColor="text1"/>
          <w:sz w:val="22"/>
          <w:szCs w:val="22"/>
        </w:rPr>
        <w:t xml:space="preserve">for the number 1,000 and </w:t>
      </w:r>
      <w:r w:rsidR="00DC02AB" w:rsidRPr="0012732D">
        <w:rPr>
          <w:rFonts w:eastAsia="Microsoft YaHei" w:cstheme="minorHAnsi"/>
          <w:i/>
          <w:color w:val="000000" w:themeColor="text1"/>
          <w:sz w:val="22"/>
          <w:szCs w:val="22"/>
        </w:rPr>
        <w:t>ann</w:t>
      </w:r>
      <w:r w:rsidR="000D2762" w:rsidRPr="0012732D">
        <w:rPr>
          <w:rFonts w:eastAsia="Microsoft YaHei" w:cstheme="minorHAnsi"/>
          <w:i/>
          <w:color w:val="000000" w:themeColor="text1"/>
          <w:sz w:val="22"/>
          <w:szCs w:val="22"/>
        </w:rPr>
        <w:t>um</w:t>
      </w:r>
      <w:r w:rsidR="00DC02AB" w:rsidRPr="0012732D">
        <w:rPr>
          <w:rFonts w:eastAsia="Microsoft YaHei" w:cstheme="minorHAnsi"/>
          <w:i/>
          <w:color w:val="000000" w:themeColor="text1"/>
          <w:sz w:val="22"/>
          <w:szCs w:val="22"/>
        </w:rPr>
        <w:t xml:space="preserve"> </w:t>
      </w:r>
      <w:r w:rsidR="00DC02AB" w:rsidRPr="0012732D">
        <w:rPr>
          <w:rFonts w:eastAsia="Microsoft YaHei" w:cstheme="minorHAnsi"/>
          <w:color w:val="000000" w:themeColor="text1"/>
          <w:sz w:val="22"/>
          <w:szCs w:val="22"/>
        </w:rPr>
        <w:t>for year</w:t>
      </w:r>
      <w:r w:rsidR="000D2762" w:rsidRPr="0012732D">
        <w:rPr>
          <w:rFonts w:eastAsia="Microsoft YaHei" w:cstheme="minorHAnsi"/>
          <w:color w:val="000000" w:themeColor="text1"/>
          <w:sz w:val="22"/>
          <w:szCs w:val="22"/>
        </w:rPr>
        <w:t>s—literally a thousand</w:t>
      </w:r>
      <w:r w:rsidR="00364336" w:rsidRPr="0012732D">
        <w:rPr>
          <w:rFonts w:eastAsia="Microsoft YaHei" w:cstheme="minorHAnsi"/>
          <w:color w:val="000000" w:themeColor="text1"/>
          <w:sz w:val="22"/>
          <w:szCs w:val="22"/>
        </w:rPr>
        <w:t>-</w:t>
      </w:r>
      <w:r w:rsidR="000D2762" w:rsidRPr="0012732D">
        <w:rPr>
          <w:rFonts w:eastAsia="Microsoft YaHei" w:cstheme="minorHAnsi"/>
          <w:color w:val="000000" w:themeColor="text1"/>
          <w:sz w:val="22"/>
          <w:szCs w:val="22"/>
        </w:rPr>
        <w:t>year period.</w:t>
      </w:r>
      <w:r w:rsidR="00364336" w:rsidRPr="0012732D">
        <w:rPr>
          <w:rFonts w:eastAsia="Microsoft YaHei" w:cstheme="minorHAnsi"/>
          <w:color w:val="000000" w:themeColor="text1"/>
          <w:sz w:val="22"/>
          <w:szCs w:val="22"/>
        </w:rPr>
        <w:t xml:space="preserve"> Historically, there have been </w:t>
      </w:r>
      <w:r w:rsidR="00364336" w:rsidRPr="0012732D">
        <w:rPr>
          <w:rFonts w:eastAsia="Microsoft YaHei" w:cstheme="minorHAnsi"/>
          <w:b/>
          <w:color w:val="000000" w:themeColor="text1"/>
          <w:sz w:val="22"/>
          <w:szCs w:val="22"/>
        </w:rPr>
        <w:t>five theological positions</w:t>
      </w:r>
      <w:r w:rsidR="00364336" w:rsidRPr="0012732D">
        <w:rPr>
          <w:rFonts w:eastAsia="Microsoft YaHei" w:cstheme="minorHAnsi"/>
          <w:color w:val="000000" w:themeColor="text1"/>
          <w:sz w:val="22"/>
          <w:szCs w:val="22"/>
        </w:rPr>
        <w:t xml:space="preserve"> on the millennial period of Revelation 20. </w:t>
      </w:r>
      <w:r w:rsidR="000D2762" w:rsidRPr="0012732D">
        <w:rPr>
          <w:rFonts w:eastAsia="Microsoft YaHei" w:cstheme="minorHAnsi"/>
          <w:color w:val="000000" w:themeColor="text1"/>
          <w:sz w:val="22"/>
          <w:szCs w:val="22"/>
        </w:rPr>
        <w:t xml:space="preserve"> </w:t>
      </w:r>
    </w:p>
    <w:p w14:paraId="0B5B02CF" w14:textId="77777777" w:rsidR="005B7BF8" w:rsidRPr="0012732D" w:rsidRDefault="005B7BF8" w:rsidP="005B7BF8">
      <w:pPr>
        <w:ind w:right="1008"/>
        <w:rPr>
          <w:rFonts w:eastAsia="Microsoft YaHei" w:cstheme="minorHAnsi"/>
          <w:color w:val="000000" w:themeColor="text1"/>
          <w:sz w:val="22"/>
          <w:szCs w:val="22"/>
        </w:rPr>
      </w:pPr>
    </w:p>
    <w:p w14:paraId="3D8777B2" w14:textId="77777777" w:rsidR="004204DE" w:rsidRPr="0012732D" w:rsidRDefault="005B7BF8" w:rsidP="005B7BF8">
      <w:pPr>
        <w:pStyle w:val="ListParagraph"/>
        <w:numPr>
          <w:ilvl w:val="0"/>
          <w:numId w:val="4"/>
        </w:numPr>
        <w:ind w:right="1008"/>
        <w:rPr>
          <w:rFonts w:eastAsia="Microsoft YaHei" w:cstheme="minorHAnsi"/>
          <w:b/>
          <w:color w:val="000000" w:themeColor="text1"/>
          <w:sz w:val="22"/>
          <w:szCs w:val="22"/>
        </w:rPr>
      </w:pPr>
      <w:r w:rsidRPr="0012732D">
        <w:rPr>
          <w:rFonts w:eastAsia="Microsoft YaHei" w:cstheme="minorHAnsi"/>
          <w:b/>
          <w:color w:val="000000" w:themeColor="text1"/>
          <w:sz w:val="22"/>
          <w:szCs w:val="22"/>
        </w:rPr>
        <w:t>Historical Premillennial</w:t>
      </w:r>
      <w:r w:rsidR="00AB6422" w:rsidRPr="0012732D">
        <w:rPr>
          <w:rFonts w:eastAsia="Microsoft YaHei" w:cstheme="minorHAnsi"/>
          <w:b/>
          <w:color w:val="000000" w:themeColor="text1"/>
          <w:sz w:val="22"/>
          <w:szCs w:val="22"/>
        </w:rPr>
        <w:t>ism</w:t>
      </w:r>
      <w:r w:rsidRPr="0012732D">
        <w:rPr>
          <w:rFonts w:eastAsia="Microsoft YaHei" w:cstheme="minorHAnsi"/>
          <w:b/>
          <w:color w:val="000000" w:themeColor="text1"/>
          <w:sz w:val="22"/>
          <w:szCs w:val="22"/>
        </w:rPr>
        <w:t xml:space="preserve">. </w:t>
      </w:r>
      <w:r w:rsidR="00AB6422" w:rsidRPr="0012732D">
        <w:rPr>
          <w:rFonts w:eastAsia="Microsoft YaHei" w:cstheme="minorHAnsi"/>
          <w:b/>
          <w:color w:val="000000" w:themeColor="text1"/>
          <w:sz w:val="22"/>
          <w:szCs w:val="22"/>
        </w:rPr>
        <w:t xml:space="preserve"> </w:t>
      </w:r>
      <w:r w:rsidR="00AB6422" w:rsidRPr="0012732D">
        <w:rPr>
          <w:rFonts w:eastAsia="Microsoft YaHei" w:cstheme="minorHAnsi"/>
          <w:color w:val="000000" w:themeColor="text1"/>
          <w:sz w:val="22"/>
          <w:szCs w:val="22"/>
        </w:rPr>
        <w:t xml:space="preserve">The view held by most Early Fathers of the church, at least during the first 300 years.  </w:t>
      </w:r>
      <w:r w:rsidRPr="0012732D">
        <w:rPr>
          <w:rFonts w:eastAsia="Microsoft YaHei" w:cstheme="minorHAnsi"/>
          <w:b/>
          <w:color w:val="000000" w:themeColor="text1"/>
          <w:sz w:val="22"/>
          <w:szCs w:val="22"/>
        </w:rPr>
        <w:t xml:space="preserve"> </w:t>
      </w:r>
      <w:r w:rsidR="003B12F2" w:rsidRPr="0012732D">
        <w:rPr>
          <w:rFonts w:eastAsia="Microsoft YaHei" w:cstheme="minorHAnsi"/>
          <w:color w:val="000000" w:themeColor="text1"/>
          <w:sz w:val="22"/>
          <w:szCs w:val="22"/>
        </w:rPr>
        <w:t>Premillennialists say Christ will literally return to earth before the millennium (hen</w:t>
      </w:r>
      <w:r w:rsidR="00F51AF7" w:rsidRPr="0012732D">
        <w:rPr>
          <w:rFonts w:eastAsia="Microsoft YaHei" w:cstheme="minorHAnsi"/>
          <w:color w:val="000000" w:themeColor="text1"/>
          <w:sz w:val="22"/>
          <w:szCs w:val="22"/>
        </w:rPr>
        <w:t xml:space="preserve">ce the prefix </w:t>
      </w:r>
      <w:r w:rsidR="00F51AF7" w:rsidRPr="0012732D">
        <w:rPr>
          <w:rFonts w:eastAsia="Microsoft YaHei" w:cstheme="minorHAnsi"/>
          <w:b/>
          <w:i/>
          <w:color w:val="000000" w:themeColor="text1"/>
          <w:sz w:val="22"/>
          <w:szCs w:val="22"/>
        </w:rPr>
        <w:t>pre</w:t>
      </w:r>
      <w:r w:rsidR="00F51AF7" w:rsidRPr="0012732D">
        <w:rPr>
          <w:rFonts w:eastAsia="Microsoft YaHei" w:cstheme="minorHAnsi"/>
          <w:color w:val="000000" w:themeColor="text1"/>
          <w:sz w:val="22"/>
          <w:szCs w:val="22"/>
        </w:rPr>
        <w:t>) and will reign on earth for that thousand years until releasing Satan for a short time.  Most premillennialists believe that the 1,000 is a literal time period, although a few hold the number to be symbolic according to the Hebrew idea of a thousand being the complete time of his domination—which might be longer or shorter.  Historical premillennialists get their name from the fact that they identify with premillennial</w:t>
      </w:r>
      <w:r w:rsidR="004204DE" w:rsidRPr="0012732D">
        <w:rPr>
          <w:rFonts w:eastAsia="Microsoft YaHei" w:cstheme="minorHAnsi"/>
          <w:color w:val="000000" w:themeColor="text1"/>
          <w:sz w:val="22"/>
          <w:szCs w:val="22"/>
        </w:rPr>
        <w:t xml:space="preserve"> early</w:t>
      </w:r>
      <w:r w:rsidR="00F51AF7" w:rsidRPr="0012732D">
        <w:rPr>
          <w:rFonts w:eastAsia="Microsoft YaHei" w:cstheme="minorHAnsi"/>
          <w:color w:val="000000" w:themeColor="text1"/>
          <w:sz w:val="22"/>
          <w:szCs w:val="22"/>
        </w:rPr>
        <w:t xml:space="preserve"> church fathers, including Papias, Justin Martyr, and Irenaeus. </w:t>
      </w:r>
    </w:p>
    <w:p w14:paraId="1107BFDC" w14:textId="77777777" w:rsidR="004204DE" w:rsidRPr="0012732D" w:rsidRDefault="004204DE" w:rsidP="004204DE">
      <w:pPr>
        <w:pStyle w:val="ListParagraph"/>
        <w:ind w:left="1800" w:right="1008"/>
        <w:rPr>
          <w:rFonts w:eastAsia="Microsoft YaHei" w:cstheme="minorHAnsi"/>
          <w:b/>
          <w:color w:val="000000" w:themeColor="text1"/>
          <w:sz w:val="22"/>
          <w:szCs w:val="22"/>
        </w:rPr>
      </w:pPr>
    </w:p>
    <w:p w14:paraId="71580661" w14:textId="0A3A1013" w:rsidR="00127F96" w:rsidRPr="0012732D" w:rsidRDefault="00127F96" w:rsidP="00A8601E">
      <w:pPr>
        <w:pStyle w:val="ListParagraph"/>
        <w:numPr>
          <w:ilvl w:val="0"/>
          <w:numId w:val="4"/>
        </w:numPr>
        <w:ind w:right="1008"/>
        <w:rPr>
          <w:rFonts w:eastAsia="Microsoft YaHei" w:cstheme="minorHAnsi"/>
          <w:b/>
          <w:color w:val="000000" w:themeColor="text1"/>
          <w:sz w:val="22"/>
          <w:szCs w:val="22"/>
        </w:rPr>
      </w:pPr>
      <w:r w:rsidRPr="0012732D">
        <w:rPr>
          <w:rFonts w:eastAsia="Microsoft YaHei" w:cstheme="minorHAnsi"/>
          <w:b/>
          <w:color w:val="000000" w:themeColor="text1"/>
          <w:sz w:val="22"/>
          <w:szCs w:val="22"/>
        </w:rPr>
        <w:t>Dispensational Premillennialism</w:t>
      </w:r>
      <w:r w:rsidR="004204DE" w:rsidRPr="0012732D">
        <w:rPr>
          <w:rFonts w:eastAsia="Microsoft YaHei" w:cstheme="minorHAnsi"/>
          <w:b/>
          <w:color w:val="000000" w:themeColor="text1"/>
          <w:sz w:val="22"/>
          <w:szCs w:val="22"/>
        </w:rPr>
        <w:t>.</w:t>
      </w:r>
      <w:r w:rsidR="004204DE" w:rsidRPr="0012732D">
        <w:rPr>
          <w:rFonts w:eastAsia="Microsoft YaHei" w:cstheme="minorHAnsi"/>
          <w:color w:val="000000" w:themeColor="text1"/>
          <w:sz w:val="22"/>
          <w:szCs w:val="22"/>
        </w:rPr>
        <w:t xml:space="preserve">  First appeared in the 19</w:t>
      </w:r>
      <w:r w:rsidR="004204DE" w:rsidRPr="0012732D">
        <w:rPr>
          <w:rFonts w:eastAsia="Microsoft YaHei" w:cstheme="minorHAnsi"/>
          <w:color w:val="000000" w:themeColor="text1"/>
          <w:sz w:val="22"/>
          <w:szCs w:val="22"/>
          <w:vertAlign w:val="superscript"/>
        </w:rPr>
        <w:t>th</w:t>
      </w:r>
      <w:r w:rsidR="004204DE" w:rsidRPr="0012732D">
        <w:rPr>
          <w:rFonts w:eastAsia="Microsoft YaHei" w:cstheme="minorHAnsi"/>
          <w:color w:val="000000" w:themeColor="text1"/>
          <w:sz w:val="22"/>
          <w:szCs w:val="22"/>
        </w:rPr>
        <w:t xml:space="preserve"> Century (there were none in the 1800 years of Church history before this).  They see the Church age as a parenthesis mo</w:t>
      </w:r>
      <w:r w:rsidR="00071080" w:rsidRPr="0012732D">
        <w:rPr>
          <w:rFonts w:eastAsia="Microsoft YaHei" w:cstheme="minorHAnsi"/>
          <w:color w:val="000000" w:themeColor="text1"/>
          <w:sz w:val="22"/>
          <w:szCs w:val="22"/>
        </w:rPr>
        <w:t>ment in God’s working with the Jews.  During the millennium</w:t>
      </w:r>
      <w:r w:rsidR="00C71AB8">
        <w:rPr>
          <w:rFonts w:eastAsia="Microsoft YaHei" w:cstheme="minorHAnsi"/>
          <w:color w:val="000000" w:themeColor="text1"/>
          <w:sz w:val="22"/>
          <w:szCs w:val="22"/>
        </w:rPr>
        <w:t>,</w:t>
      </w:r>
      <w:r w:rsidR="00071080" w:rsidRPr="0012732D">
        <w:rPr>
          <w:rFonts w:eastAsia="Microsoft YaHei" w:cstheme="minorHAnsi"/>
          <w:color w:val="000000" w:themeColor="text1"/>
          <w:sz w:val="22"/>
          <w:szCs w:val="22"/>
        </w:rPr>
        <w:t xml:space="preserve"> the Old Testament prophecies of Israel’s restoration, politically and materially in the land promised to</w:t>
      </w:r>
      <w:r w:rsidR="00142C6F" w:rsidRPr="0012732D">
        <w:rPr>
          <w:rFonts w:eastAsia="Microsoft YaHei" w:cstheme="minorHAnsi"/>
          <w:color w:val="000000" w:themeColor="text1"/>
          <w:sz w:val="22"/>
          <w:szCs w:val="22"/>
        </w:rPr>
        <w:t xml:space="preserve"> Abraham</w:t>
      </w:r>
      <w:r w:rsidR="00C71AB8">
        <w:rPr>
          <w:rFonts w:eastAsia="Microsoft YaHei" w:cstheme="minorHAnsi"/>
          <w:color w:val="000000" w:themeColor="text1"/>
          <w:sz w:val="22"/>
          <w:szCs w:val="22"/>
        </w:rPr>
        <w:t>, will take place</w:t>
      </w:r>
      <w:r w:rsidR="00142C6F" w:rsidRPr="0012732D">
        <w:rPr>
          <w:rFonts w:eastAsia="Microsoft YaHei" w:cstheme="minorHAnsi"/>
          <w:color w:val="000000" w:themeColor="text1"/>
          <w:sz w:val="22"/>
          <w:szCs w:val="22"/>
        </w:rPr>
        <w:t>.  Jerusalem will</w:t>
      </w:r>
      <w:r w:rsidRPr="0012732D">
        <w:rPr>
          <w:rFonts w:eastAsia="Microsoft YaHei" w:cstheme="minorHAnsi"/>
          <w:color w:val="000000" w:themeColor="text1"/>
          <w:sz w:val="22"/>
          <w:szCs w:val="22"/>
        </w:rPr>
        <w:t xml:space="preserve"> be the world capital, and people of the nations will come there to worship.</w:t>
      </w:r>
      <w:r w:rsidR="00071080" w:rsidRPr="0012732D">
        <w:rPr>
          <w:rFonts w:eastAsia="Microsoft YaHei" w:cstheme="minorHAnsi"/>
          <w:color w:val="000000" w:themeColor="text1"/>
          <w:sz w:val="22"/>
          <w:szCs w:val="22"/>
        </w:rPr>
        <w:t xml:space="preserve">  There will be a virtual restoration of the Old Testament economy, temple worship, priesthood, and sacrificial</w:t>
      </w:r>
      <w:r w:rsidR="004204DE" w:rsidRPr="0012732D">
        <w:rPr>
          <w:rFonts w:eastAsia="Microsoft YaHei" w:cstheme="minorHAnsi"/>
          <w:color w:val="000000" w:themeColor="text1"/>
          <w:sz w:val="22"/>
          <w:szCs w:val="22"/>
        </w:rPr>
        <w:t xml:space="preserve"> </w:t>
      </w:r>
      <w:r w:rsidR="00071080" w:rsidRPr="0012732D">
        <w:rPr>
          <w:rFonts w:eastAsia="Microsoft YaHei" w:cstheme="minorHAnsi"/>
          <w:color w:val="000000" w:themeColor="text1"/>
          <w:sz w:val="22"/>
          <w:szCs w:val="22"/>
        </w:rPr>
        <w:t xml:space="preserve">system.  </w:t>
      </w:r>
      <w:r w:rsidR="00142C6F" w:rsidRPr="0012732D">
        <w:rPr>
          <w:rFonts w:eastAsia="Microsoft YaHei" w:cstheme="minorHAnsi"/>
          <w:color w:val="000000" w:themeColor="text1"/>
          <w:sz w:val="22"/>
          <w:szCs w:val="22"/>
        </w:rPr>
        <w:t>King David will</w:t>
      </w:r>
      <w:r w:rsidRPr="0012732D">
        <w:rPr>
          <w:rFonts w:eastAsia="Microsoft YaHei" w:cstheme="minorHAnsi"/>
          <w:color w:val="000000" w:themeColor="text1"/>
          <w:sz w:val="22"/>
          <w:szCs w:val="22"/>
        </w:rPr>
        <w:t xml:space="preserve"> rule in restored Israel.  Historical Premillennialists disagree on this, saying that Israel will return to Jesus through grace, and, as the book of Hebrews declares, the Old Testament worship has been done away with forever by the work of Christ.  </w:t>
      </w:r>
    </w:p>
    <w:p w14:paraId="58F99E90" w14:textId="77777777" w:rsidR="00127F96" w:rsidRPr="0012732D" w:rsidRDefault="00127F96" w:rsidP="00127F96">
      <w:pPr>
        <w:pStyle w:val="ListParagraph"/>
        <w:rPr>
          <w:rFonts w:eastAsia="Microsoft YaHei" w:cstheme="minorHAnsi"/>
          <w:color w:val="000000" w:themeColor="text1"/>
          <w:sz w:val="22"/>
          <w:szCs w:val="22"/>
        </w:rPr>
      </w:pPr>
    </w:p>
    <w:p w14:paraId="7B44E6BB" w14:textId="77777777" w:rsidR="00A04956" w:rsidRPr="0012732D" w:rsidRDefault="00127F96" w:rsidP="00A8601E">
      <w:pPr>
        <w:pStyle w:val="ListParagraph"/>
        <w:numPr>
          <w:ilvl w:val="0"/>
          <w:numId w:val="4"/>
        </w:numPr>
        <w:ind w:right="1008"/>
        <w:rPr>
          <w:rFonts w:eastAsia="Microsoft YaHei" w:cstheme="minorHAnsi"/>
          <w:b/>
          <w:color w:val="000000" w:themeColor="text1"/>
          <w:sz w:val="22"/>
          <w:szCs w:val="22"/>
        </w:rPr>
      </w:pPr>
      <w:r w:rsidRPr="0012732D">
        <w:rPr>
          <w:rFonts w:eastAsia="Microsoft YaHei" w:cstheme="minorHAnsi"/>
          <w:b/>
          <w:color w:val="000000" w:themeColor="text1"/>
          <w:sz w:val="22"/>
          <w:szCs w:val="22"/>
        </w:rPr>
        <w:t xml:space="preserve">Amillennialism.   </w:t>
      </w:r>
      <w:r w:rsidRPr="0012732D">
        <w:rPr>
          <w:rFonts w:eastAsia="Microsoft YaHei" w:cstheme="minorHAnsi"/>
          <w:color w:val="000000" w:themeColor="text1"/>
          <w:sz w:val="22"/>
          <w:szCs w:val="22"/>
        </w:rPr>
        <w:t xml:space="preserve">This view first came into the Early Church with </w:t>
      </w:r>
      <w:proofErr w:type="spellStart"/>
      <w:r w:rsidRPr="0012732D">
        <w:rPr>
          <w:rFonts w:eastAsia="Microsoft YaHei" w:cstheme="minorHAnsi"/>
          <w:color w:val="000000" w:themeColor="text1"/>
          <w:sz w:val="22"/>
          <w:szCs w:val="22"/>
        </w:rPr>
        <w:t>Tyconius</w:t>
      </w:r>
      <w:proofErr w:type="spellEnd"/>
      <w:r w:rsidRPr="0012732D">
        <w:rPr>
          <w:rFonts w:eastAsia="Microsoft YaHei" w:cstheme="minorHAnsi"/>
          <w:color w:val="000000" w:themeColor="text1"/>
          <w:sz w:val="22"/>
          <w:szCs w:val="22"/>
        </w:rPr>
        <w:t xml:space="preserve"> in 300 A.D., and then gained popularity with St. Augustine a century later. </w:t>
      </w:r>
      <w:r w:rsidR="00142C6F" w:rsidRPr="0012732D">
        <w:rPr>
          <w:rFonts w:eastAsia="Microsoft YaHei" w:cstheme="minorHAnsi"/>
          <w:color w:val="000000" w:themeColor="text1"/>
          <w:sz w:val="22"/>
          <w:szCs w:val="22"/>
        </w:rPr>
        <w:t xml:space="preserve"> </w:t>
      </w:r>
      <w:r w:rsidR="00EE72AC" w:rsidRPr="0012732D">
        <w:rPr>
          <w:rFonts w:eastAsia="Microsoft YaHei" w:cstheme="minorHAnsi"/>
          <w:color w:val="000000" w:themeColor="text1"/>
          <w:sz w:val="22"/>
          <w:szCs w:val="22"/>
        </w:rPr>
        <w:t xml:space="preserve">The prefix </w:t>
      </w:r>
      <w:r w:rsidR="00EE72AC" w:rsidRPr="0012732D">
        <w:rPr>
          <w:rFonts w:eastAsia="Microsoft YaHei" w:cstheme="minorHAnsi"/>
          <w:b/>
          <w:i/>
          <w:color w:val="000000" w:themeColor="text1"/>
          <w:sz w:val="22"/>
          <w:szCs w:val="22"/>
        </w:rPr>
        <w:t xml:space="preserve">a </w:t>
      </w:r>
      <w:r w:rsidR="00EE72AC" w:rsidRPr="0012732D">
        <w:rPr>
          <w:rFonts w:eastAsia="Microsoft YaHei" w:cstheme="minorHAnsi"/>
          <w:color w:val="000000" w:themeColor="text1"/>
          <w:sz w:val="22"/>
          <w:szCs w:val="22"/>
        </w:rPr>
        <w:t xml:space="preserve">is a Latin negation which literally means no millennium.  But that is a misnomer.  Amillennialism believes there is a millennium, but the number of years should not be </w:t>
      </w:r>
      <w:r w:rsidR="00D205C7" w:rsidRPr="0012732D">
        <w:rPr>
          <w:rFonts w:eastAsia="Microsoft YaHei" w:cstheme="minorHAnsi"/>
          <w:color w:val="000000" w:themeColor="text1"/>
          <w:sz w:val="22"/>
          <w:szCs w:val="22"/>
        </w:rPr>
        <w:t>taken literally, nor will it occur after the Great Tribulation—but before.</w:t>
      </w:r>
      <w:r w:rsidR="00EE72AC" w:rsidRPr="0012732D">
        <w:rPr>
          <w:rFonts w:eastAsia="Microsoft YaHei" w:cstheme="minorHAnsi"/>
          <w:color w:val="000000" w:themeColor="text1"/>
          <w:sz w:val="22"/>
          <w:szCs w:val="22"/>
        </w:rPr>
        <w:t xml:space="preserve">  It would be more appropriate to refer to amillennialism as </w:t>
      </w:r>
      <w:r w:rsidR="00EE72AC" w:rsidRPr="0012732D">
        <w:rPr>
          <w:rFonts w:eastAsia="Microsoft YaHei" w:cstheme="minorHAnsi"/>
          <w:b/>
          <w:i/>
          <w:color w:val="000000" w:themeColor="text1"/>
          <w:sz w:val="22"/>
          <w:szCs w:val="22"/>
        </w:rPr>
        <w:t xml:space="preserve">realized eschatology.  </w:t>
      </w:r>
      <w:r w:rsidR="00EE72AC" w:rsidRPr="0012732D">
        <w:rPr>
          <w:rFonts w:eastAsia="Microsoft YaHei" w:cstheme="minorHAnsi"/>
          <w:color w:val="000000" w:themeColor="text1"/>
          <w:sz w:val="22"/>
          <w:szCs w:val="22"/>
        </w:rPr>
        <w:t>Amillennialism posits that</w:t>
      </w:r>
      <w:r w:rsidR="00D205C7" w:rsidRPr="0012732D">
        <w:rPr>
          <w:rFonts w:eastAsia="Microsoft YaHei" w:cstheme="minorHAnsi"/>
          <w:color w:val="000000" w:themeColor="text1"/>
          <w:sz w:val="22"/>
          <w:szCs w:val="22"/>
        </w:rPr>
        <w:t xml:space="preserve"> we are now in the millennial period of Revelation 20.  </w:t>
      </w:r>
      <w:r w:rsidR="00EE72AC" w:rsidRPr="0012732D">
        <w:rPr>
          <w:rFonts w:eastAsia="Microsoft YaHei" w:cstheme="minorHAnsi"/>
          <w:color w:val="000000" w:themeColor="text1"/>
          <w:sz w:val="22"/>
          <w:szCs w:val="22"/>
        </w:rPr>
        <w:t xml:space="preserve"> </w:t>
      </w:r>
      <w:r w:rsidR="00D205C7" w:rsidRPr="0012732D">
        <w:rPr>
          <w:rFonts w:eastAsia="Microsoft YaHei" w:cstheme="minorHAnsi"/>
          <w:color w:val="000000" w:themeColor="text1"/>
          <w:sz w:val="22"/>
          <w:szCs w:val="22"/>
        </w:rPr>
        <w:t>T</w:t>
      </w:r>
      <w:r w:rsidR="00BB09ED" w:rsidRPr="0012732D">
        <w:rPr>
          <w:rFonts w:eastAsia="Microsoft YaHei" w:cstheme="minorHAnsi"/>
          <w:color w:val="000000" w:themeColor="text1"/>
          <w:sz w:val="22"/>
          <w:szCs w:val="22"/>
        </w:rPr>
        <w:t>he Kingdom of God was established at the resurrection of Christ</w:t>
      </w:r>
      <w:r w:rsidR="003868D4" w:rsidRPr="0012732D">
        <w:rPr>
          <w:rFonts w:eastAsia="Microsoft YaHei" w:cstheme="minorHAnsi"/>
          <w:color w:val="000000" w:themeColor="text1"/>
          <w:sz w:val="22"/>
          <w:szCs w:val="22"/>
        </w:rPr>
        <w:t>.  Satan was bound insofar that he can’t stop the gospel from g</w:t>
      </w:r>
      <w:r w:rsidR="00D205C7" w:rsidRPr="0012732D">
        <w:rPr>
          <w:rFonts w:eastAsia="Microsoft YaHei" w:cstheme="minorHAnsi"/>
          <w:color w:val="000000" w:themeColor="text1"/>
          <w:sz w:val="22"/>
          <w:szCs w:val="22"/>
        </w:rPr>
        <w:t>oing to the nations</w:t>
      </w:r>
      <w:r w:rsidR="003868D4" w:rsidRPr="0012732D">
        <w:rPr>
          <w:rFonts w:eastAsia="Microsoft YaHei" w:cstheme="minorHAnsi"/>
          <w:color w:val="000000" w:themeColor="text1"/>
          <w:sz w:val="22"/>
          <w:szCs w:val="22"/>
        </w:rPr>
        <w:t>.  Christ’s is a spiritual, not a literal re</w:t>
      </w:r>
      <w:r w:rsidR="00D205C7" w:rsidRPr="0012732D">
        <w:rPr>
          <w:rFonts w:eastAsia="Microsoft YaHei" w:cstheme="minorHAnsi"/>
          <w:color w:val="000000" w:themeColor="text1"/>
          <w:sz w:val="22"/>
          <w:szCs w:val="22"/>
        </w:rPr>
        <w:t>ign on earth.  The Church has replaced Israel, and Old Testament passages regarding Israel are fulfilled in it today</w:t>
      </w:r>
      <w:r w:rsidR="003868D4" w:rsidRPr="0012732D">
        <w:rPr>
          <w:rFonts w:eastAsia="Microsoft YaHei" w:cstheme="minorHAnsi"/>
          <w:color w:val="000000" w:themeColor="text1"/>
          <w:sz w:val="22"/>
          <w:szCs w:val="22"/>
        </w:rPr>
        <w:t xml:space="preserve">.  At the end of the millennial period there will be a time of tribulation and wrath, the Battle of Armageddon, the defeat of Satan, the Great White Throne Judgment, and then the new heaven and earth of Revelation 22.  </w:t>
      </w:r>
      <w:r w:rsidR="00D205C7" w:rsidRPr="0012732D">
        <w:rPr>
          <w:rFonts w:eastAsia="Microsoft YaHei" w:cstheme="minorHAnsi"/>
          <w:color w:val="000000" w:themeColor="text1"/>
          <w:sz w:val="22"/>
          <w:szCs w:val="22"/>
        </w:rPr>
        <w:t>Whereas premillennialism takes a grammatical, historical, and literal approach to Scripture (at least where they are clearly meant to be taken so), amillennialism tends to see many of those same Bible passages in symbolic or metaphorical terms.</w:t>
      </w:r>
    </w:p>
    <w:p w14:paraId="1D548DC5" w14:textId="77777777" w:rsidR="00D205C7" w:rsidRPr="0012732D" w:rsidRDefault="00D205C7" w:rsidP="00D205C7">
      <w:pPr>
        <w:pStyle w:val="ListParagraph"/>
        <w:ind w:left="1800" w:right="1008"/>
        <w:rPr>
          <w:rFonts w:eastAsia="Microsoft YaHei" w:cstheme="minorHAnsi"/>
          <w:b/>
          <w:color w:val="000000" w:themeColor="text1"/>
          <w:sz w:val="22"/>
          <w:szCs w:val="22"/>
        </w:rPr>
      </w:pPr>
    </w:p>
    <w:p w14:paraId="4FCF7F87" w14:textId="77777777" w:rsidR="00784DE8" w:rsidRPr="0012732D" w:rsidRDefault="00784DE8" w:rsidP="00A8601E">
      <w:pPr>
        <w:pStyle w:val="ListParagraph"/>
        <w:numPr>
          <w:ilvl w:val="0"/>
          <w:numId w:val="4"/>
        </w:numPr>
        <w:ind w:right="1008"/>
        <w:rPr>
          <w:rFonts w:eastAsia="Microsoft YaHei" w:cstheme="minorHAnsi"/>
          <w:b/>
          <w:color w:val="000000" w:themeColor="text1"/>
          <w:sz w:val="22"/>
          <w:szCs w:val="22"/>
        </w:rPr>
      </w:pPr>
      <w:r w:rsidRPr="0012732D">
        <w:rPr>
          <w:rFonts w:eastAsia="Microsoft YaHei" w:cstheme="minorHAnsi"/>
          <w:b/>
          <w:color w:val="000000" w:themeColor="text1"/>
          <w:sz w:val="22"/>
          <w:szCs w:val="22"/>
        </w:rPr>
        <w:t xml:space="preserve">Postmillennialism </w:t>
      </w:r>
      <w:r w:rsidRPr="0012732D">
        <w:rPr>
          <w:rFonts w:eastAsia="Microsoft YaHei" w:cstheme="minorHAnsi"/>
          <w:color w:val="000000" w:themeColor="text1"/>
          <w:sz w:val="22"/>
          <w:szCs w:val="22"/>
        </w:rPr>
        <w:t>is somewhat like amillennialism in that it sees the millennial period of Revelation 20 commencing after the resurrection of Christ, the period of time is not to be taken literally, but Christ rules from heaven, the gospel continues to spread, our Lord becomes preeminent, and the world evolves into a period described by the Old Testament prophecies in Isaiah—world peace, no more war, the lion lying down with the lamb, etc.  After this period, Christ will return.  This was a popular view during the optimistic days of the late 19</w:t>
      </w:r>
      <w:r w:rsidRPr="0012732D">
        <w:rPr>
          <w:rFonts w:eastAsia="Microsoft YaHei" w:cstheme="minorHAnsi"/>
          <w:color w:val="000000" w:themeColor="text1"/>
          <w:sz w:val="22"/>
          <w:szCs w:val="22"/>
          <w:vertAlign w:val="superscript"/>
        </w:rPr>
        <w:t>th</w:t>
      </w:r>
      <w:r w:rsidRPr="0012732D">
        <w:rPr>
          <w:rFonts w:eastAsia="Microsoft YaHei" w:cstheme="minorHAnsi"/>
          <w:color w:val="000000" w:themeColor="text1"/>
          <w:sz w:val="22"/>
          <w:szCs w:val="22"/>
        </w:rPr>
        <w:t xml:space="preserve"> Century.  Two World Wars, the holocaust, and disasters of the 20</w:t>
      </w:r>
      <w:r w:rsidRPr="0012732D">
        <w:rPr>
          <w:rFonts w:eastAsia="Microsoft YaHei" w:cstheme="minorHAnsi"/>
          <w:color w:val="000000" w:themeColor="text1"/>
          <w:sz w:val="22"/>
          <w:szCs w:val="22"/>
          <w:vertAlign w:val="superscript"/>
        </w:rPr>
        <w:t>th</w:t>
      </w:r>
      <w:r w:rsidRPr="0012732D">
        <w:rPr>
          <w:rFonts w:eastAsia="Microsoft YaHei" w:cstheme="minorHAnsi"/>
          <w:color w:val="000000" w:themeColor="text1"/>
          <w:sz w:val="22"/>
          <w:szCs w:val="22"/>
        </w:rPr>
        <w:t xml:space="preserve"> Century caused many to abandon this view.  It is the least popular of the four positions, especially among evangelicals.  </w:t>
      </w:r>
    </w:p>
    <w:p w14:paraId="665C4A63" w14:textId="77777777" w:rsidR="00784DE8" w:rsidRPr="0012732D" w:rsidRDefault="00784DE8" w:rsidP="00784DE8">
      <w:pPr>
        <w:pStyle w:val="ListParagraph"/>
        <w:rPr>
          <w:rFonts w:eastAsia="Microsoft YaHei" w:cstheme="minorHAnsi"/>
          <w:color w:val="000000" w:themeColor="text1"/>
          <w:sz w:val="22"/>
          <w:szCs w:val="22"/>
        </w:rPr>
      </w:pPr>
    </w:p>
    <w:p w14:paraId="7D9EAAD4" w14:textId="1A1C00D9" w:rsidR="00D91FCB" w:rsidRPr="0012732D" w:rsidRDefault="00784DE8" w:rsidP="00A8601E">
      <w:pPr>
        <w:pStyle w:val="ListParagraph"/>
        <w:numPr>
          <w:ilvl w:val="0"/>
          <w:numId w:val="4"/>
        </w:numPr>
        <w:ind w:right="1008"/>
        <w:rPr>
          <w:rFonts w:eastAsia="Microsoft YaHei" w:cstheme="minorHAnsi"/>
          <w:b/>
          <w:color w:val="000000" w:themeColor="text1"/>
          <w:sz w:val="22"/>
          <w:szCs w:val="22"/>
        </w:rPr>
      </w:pPr>
      <w:r w:rsidRPr="0012732D">
        <w:rPr>
          <w:rFonts w:eastAsia="Microsoft YaHei" w:cstheme="minorHAnsi"/>
          <w:b/>
          <w:color w:val="000000" w:themeColor="text1"/>
          <w:sz w:val="22"/>
          <w:szCs w:val="22"/>
        </w:rPr>
        <w:t xml:space="preserve">Pan-millennialism.  </w:t>
      </w:r>
      <w:r w:rsidRPr="0012732D">
        <w:rPr>
          <w:rFonts w:eastAsia="Microsoft YaHei" w:cstheme="minorHAnsi"/>
          <w:color w:val="000000" w:themeColor="text1"/>
          <w:sz w:val="22"/>
          <w:szCs w:val="22"/>
        </w:rPr>
        <w:t xml:space="preserve">Often a joke:  “Everything will </w:t>
      </w:r>
      <w:r w:rsidRPr="0012732D">
        <w:rPr>
          <w:rFonts w:eastAsia="Microsoft YaHei" w:cstheme="minorHAnsi"/>
          <w:i/>
          <w:color w:val="000000" w:themeColor="text1"/>
          <w:sz w:val="22"/>
          <w:szCs w:val="22"/>
        </w:rPr>
        <w:t>pan</w:t>
      </w:r>
      <w:r w:rsidRPr="0012732D">
        <w:rPr>
          <w:rFonts w:eastAsia="Microsoft YaHei" w:cstheme="minorHAnsi"/>
          <w:color w:val="000000" w:themeColor="text1"/>
          <w:sz w:val="22"/>
          <w:szCs w:val="22"/>
        </w:rPr>
        <w:t xml:space="preserve"> out in the end.”  Put forth by those who can’t be bothered to study the issue, or who are afraid to offend those who hold strong opinions about one of the other four views.  One might call this eschatological agnosticism.   </w:t>
      </w:r>
      <w:r w:rsidR="00DF1D0B" w:rsidRPr="0012732D">
        <w:rPr>
          <w:rFonts w:eastAsia="Microsoft YaHei" w:cstheme="minorHAnsi"/>
          <w:color w:val="000000" w:themeColor="text1"/>
          <w:sz w:val="22"/>
          <w:szCs w:val="22"/>
        </w:rPr>
        <w:t xml:space="preserve">But, we believe that this kind of dismissive shrug-of-the-shoulder approach to the Second Coming Scriptures </w:t>
      </w:r>
      <w:r w:rsidR="00DC6827">
        <w:rPr>
          <w:rFonts w:eastAsia="Microsoft YaHei" w:cstheme="minorHAnsi"/>
          <w:color w:val="000000" w:themeColor="text1"/>
          <w:sz w:val="22"/>
          <w:szCs w:val="22"/>
        </w:rPr>
        <w:t>are</w:t>
      </w:r>
      <w:r w:rsidR="00DF1D0B" w:rsidRPr="0012732D">
        <w:rPr>
          <w:rFonts w:eastAsia="Microsoft YaHei" w:cstheme="minorHAnsi"/>
          <w:color w:val="000000" w:themeColor="text1"/>
          <w:sz w:val="22"/>
          <w:szCs w:val="22"/>
        </w:rPr>
        <w:t xml:space="preserve"> unworthy of those who are called, like Timothy, “…to study to show yourself approved of God, a workman who doesn’t need to be ashamed…”  [</w:t>
      </w:r>
      <w:r w:rsidR="00DF1D0B" w:rsidRPr="0012732D">
        <w:rPr>
          <w:rFonts w:eastAsia="Microsoft YaHei" w:cstheme="minorHAnsi"/>
          <w:color w:val="C00000"/>
          <w:sz w:val="22"/>
          <w:szCs w:val="22"/>
        </w:rPr>
        <w:t>2 Timothy 2:15</w:t>
      </w:r>
      <w:r w:rsidR="00DF1D0B" w:rsidRPr="0012732D">
        <w:rPr>
          <w:rFonts w:eastAsia="Microsoft YaHei" w:cstheme="minorHAnsi"/>
          <w:color w:val="000000" w:themeColor="text1"/>
          <w:sz w:val="22"/>
          <w:szCs w:val="22"/>
        </w:rPr>
        <w:t xml:space="preserve">] </w:t>
      </w:r>
      <w:r w:rsidRPr="0012732D">
        <w:rPr>
          <w:rFonts w:eastAsia="Microsoft YaHei" w:cstheme="minorHAnsi"/>
          <w:color w:val="000000" w:themeColor="text1"/>
          <w:sz w:val="22"/>
          <w:szCs w:val="22"/>
        </w:rPr>
        <w:t xml:space="preserve">  </w:t>
      </w:r>
      <w:r w:rsidR="00DF1D0B" w:rsidRPr="0012732D">
        <w:rPr>
          <w:rFonts w:eastAsia="Microsoft YaHei" w:cstheme="minorHAnsi"/>
          <w:color w:val="000000" w:themeColor="text1"/>
          <w:sz w:val="22"/>
          <w:szCs w:val="22"/>
        </w:rPr>
        <w:t>We may disagree with each other on the millennial position we take, but we should all agree that no part of Scripture is unprofitable, and every doctrine of the Word is worthy of studying for our growth in Christ.</w:t>
      </w:r>
    </w:p>
    <w:p w14:paraId="4B0C7250" w14:textId="77777777" w:rsidR="00D91FCB" w:rsidRPr="0012732D" w:rsidRDefault="00D91FCB" w:rsidP="00D91FCB">
      <w:pPr>
        <w:pStyle w:val="ListParagraph"/>
        <w:rPr>
          <w:rFonts w:eastAsia="Microsoft YaHei" w:cstheme="minorHAnsi"/>
          <w:color w:val="000000" w:themeColor="text1"/>
          <w:sz w:val="22"/>
          <w:szCs w:val="22"/>
        </w:rPr>
      </w:pPr>
    </w:p>
    <w:p w14:paraId="64F50F90" w14:textId="77777777" w:rsidR="00DC6827" w:rsidRDefault="00DC6827" w:rsidP="00D91FCB">
      <w:pPr>
        <w:pStyle w:val="ListParagraph"/>
        <w:ind w:left="1800" w:right="1008"/>
        <w:rPr>
          <w:rFonts w:eastAsia="Microsoft YaHei" w:cstheme="minorHAnsi"/>
          <w:b/>
          <w:color w:val="C00000"/>
          <w:sz w:val="22"/>
          <w:szCs w:val="22"/>
        </w:rPr>
      </w:pPr>
    </w:p>
    <w:p w14:paraId="76727CCF" w14:textId="77777777" w:rsidR="00DC6827" w:rsidRDefault="00DC6827" w:rsidP="00D91FCB">
      <w:pPr>
        <w:pStyle w:val="ListParagraph"/>
        <w:ind w:left="1800" w:right="1008"/>
        <w:rPr>
          <w:rFonts w:eastAsia="Microsoft YaHei" w:cstheme="minorHAnsi"/>
          <w:b/>
          <w:color w:val="C00000"/>
          <w:sz w:val="22"/>
          <w:szCs w:val="22"/>
        </w:rPr>
      </w:pPr>
    </w:p>
    <w:p w14:paraId="08C3B6B9" w14:textId="77777777" w:rsidR="00DC6827" w:rsidRDefault="00DC6827" w:rsidP="00D91FCB">
      <w:pPr>
        <w:pStyle w:val="ListParagraph"/>
        <w:ind w:left="1800" w:right="1008"/>
        <w:rPr>
          <w:rFonts w:eastAsia="Microsoft YaHei" w:cstheme="minorHAnsi"/>
          <w:b/>
          <w:color w:val="C00000"/>
          <w:sz w:val="22"/>
          <w:szCs w:val="22"/>
        </w:rPr>
      </w:pPr>
    </w:p>
    <w:p w14:paraId="378A4519" w14:textId="212AF9F4" w:rsidR="00DF1D0B" w:rsidRPr="0012732D" w:rsidRDefault="00D91FCB" w:rsidP="00D91FCB">
      <w:pPr>
        <w:pStyle w:val="ListParagraph"/>
        <w:ind w:left="1800" w:right="1008"/>
        <w:rPr>
          <w:rFonts w:eastAsia="Microsoft YaHei" w:cstheme="minorHAnsi"/>
          <w:color w:val="000000" w:themeColor="text1"/>
          <w:sz w:val="22"/>
          <w:szCs w:val="22"/>
        </w:rPr>
      </w:pPr>
      <w:r w:rsidRPr="0012732D">
        <w:rPr>
          <w:rFonts w:eastAsia="Microsoft YaHei" w:cstheme="minorHAnsi"/>
          <w:b/>
          <w:color w:val="C00000"/>
          <w:sz w:val="22"/>
          <w:szCs w:val="22"/>
        </w:rPr>
        <w:lastRenderedPageBreak/>
        <w:t>In Summary</w:t>
      </w:r>
      <w:r w:rsidRPr="0012732D">
        <w:rPr>
          <w:rFonts w:eastAsia="Microsoft YaHei" w:cstheme="minorHAnsi"/>
          <w:b/>
          <w:color w:val="000000" w:themeColor="text1"/>
          <w:sz w:val="22"/>
          <w:szCs w:val="22"/>
        </w:rPr>
        <w:t>:</w:t>
      </w:r>
      <w:r w:rsidR="00DF1D0B" w:rsidRPr="0012732D">
        <w:rPr>
          <w:rFonts w:eastAsia="Microsoft YaHei" w:cstheme="minorHAnsi"/>
          <w:b/>
          <w:color w:val="000000" w:themeColor="text1"/>
          <w:sz w:val="22"/>
          <w:szCs w:val="22"/>
        </w:rPr>
        <w:t xml:space="preserve">  </w:t>
      </w:r>
    </w:p>
    <w:p w14:paraId="4E89A859" w14:textId="77777777" w:rsidR="00DF1D0B" w:rsidRPr="0012732D" w:rsidRDefault="00DF1D0B" w:rsidP="00DF1D0B">
      <w:pPr>
        <w:pStyle w:val="ListParagraph"/>
        <w:rPr>
          <w:rFonts w:eastAsia="Microsoft YaHei" w:cstheme="minorHAnsi"/>
          <w:b/>
          <w:color w:val="000000" w:themeColor="text1"/>
          <w:sz w:val="22"/>
          <w:szCs w:val="22"/>
        </w:rPr>
      </w:pPr>
    </w:p>
    <w:p w14:paraId="120C3720" w14:textId="77777777" w:rsidR="00D91FCB" w:rsidRPr="0012732D" w:rsidRDefault="00DF1D0B" w:rsidP="00DF1D0B">
      <w:pPr>
        <w:ind w:left="1800" w:right="1008"/>
        <w:rPr>
          <w:rFonts w:eastAsia="Microsoft YaHei" w:cstheme="minorHAnsi"/>
          <w:b/>
          <w:color w:val="000000" w:themeColor="text1"/>
          <w:sz w:val="22"/>
          <w:szCs w:val="22"/>
        </w:rPr>
      </w:pPr>
      <w:r w:rsidRPr="0012732D">
        <w:rPr>
          <w:rFonts w:eastAsia="Microsoft YaHei" w:cstheme="minorHAnsi"/>
          <w:color w:val="000000" w:themeColor="text1"/>
          <w:sz w:val="22"/>
          <w:szCs w:val="22"/>
        </w:rPr>
        <w:t xml:space="preserve">Your teacher, Dr. Bob </w:t>
      </w:r>
      <w:proofErr w:type="spellStart"/>
      <w:r w:rsidRPr="0012732D">
        <w:rPr>
          <w:rFonts w:eastAsia="Microsoft YaHei" w:cstheme="minorHAnsi"/>
          <w:color w:val="000000" w:themeColor="text1"/>
          <w:sz w:val="22"/>
          <w:szCs w:val="22"/>
        </w:rPr>
        <w:t>Petterson</w:t>
      </w:r>
      <w:proofErr w:type="spellEnd"/>
      <w:r w:rsidRPr="0012732D">
        <w:rPr>
          <w:rFonts w:eastAsia="Microsoft YaHei" w:cstheme="minorHAnsi"/>
          <w:color w:val="000000" w:themeColor="text1"/>
          <w:sz w:val="22"/>
          <w:szCs w:val="22"/>
        </w:rPr>
        <w:t xml:space="preserve">, holds to a historical premillennial position.  </w:t>
      </w:r>
      <w:r w:rsidR="00D91FCB" w:rsidRPr="0012732D">
        <w:rPr>
          <w:rFonts w:eastAsia="Microsoft YaHei" w:cstheme="minorHAnsi"/>
          <w:color w:val="000000" w:themeColor="text1"/>
          <w:sz w:val="22"/>
          <w:szCs w:val="22"/>
        </w:rPr>
        <w:t xml:space="preserve">He does so after years of study, and yet with humility and respect to those who hold differing positions.  He would say that this issue, while of great importance, does not cut at the heart of the fundamentals of the Faith which bind all true followers of Christ together.   </w:t>
      </w:r>
      <w:r w:rsidR="00D91FCB" w:rsidRPr="0012732D">
        <w:rPr>
          <w:rFonts w:eastAsia="Microsoft YaHei" w:cstheme="minorHAnsi"/>
          <w:b/>
          <w:color w:val="000000" w:themeColor="text1"/>
          <w:sz w:val="22"/>
          <w:szCs w:val="22"/>
        </w:rPr>
        <w:t xml:space="preserve">Protestant Reformer, Philip Melanchthon, put it best:  “In essentials, unity.  In non-essentials, liberty.  In all things, charity.”  </w:t>
      </w:r>
      <w:r w:rsidR="00784DE8" w:rsidRPr="0012732D">
        <w:rPr>
          <w:rFonts w:eastAsia="Microsoft YaHei" w:cstheme="minorHAnsi"/>
          <w:color w:val="000000" w:themeColor="text1"/>
          <w:sz w:val="22"/>
          <w:szCs w:val="22"/>
        </w:rPr>
        <w:t xml:space="preserve">  </w:t>
      </w:r>
      <w:r w:rsidR="00784DE8" w:rsidRPr="0012732D">
        <w:rPr>
          <w:rFonts w:eastAsia="Microsoft YaHei" w:cstheme="minorHAnsi"/>
          <w:b/>
          <w:color w:val="000000" w:themeColor="text1"/>
          <w:sz w:val="22"/>
          <w:szCs w:val="22"/>
        </w:rPr>
        <w:t xml:space="preserve"> </w:t>
      </w:r>
    </w:p>
    <w:p w14:paraId="79AB8377" w14:textId="77777777" w:rsidR="00D91FCB" w:rsidRPr="0012732D" w:rsidRDefault="00D91FCB" w:rsidP="00DF1D0B">
      <w:pPr>
        <w:ind w:left="1800" w:right="1008"/>
        <w:rPr>
          <w:rFonts w:eastAsia="Microsoft YaHei" w:cstheme="minorHAnsi"/>
          <w:b/>
          <w:color w:val="000000" w:themeColor="text1"/>
          <w:sz w:val="22"/>
          <w:szCs w:val="22"/>
        </w:rPr>
      </w:pPr>
    </w:p>
    <w:p w14:paraId="43DF58F4" w14:textId="77777777" w:rsidR="00D205C7" w:rsidRPr="0012732D" w:rsidRDefault="003253D0" w:rsidP="00D91FCB">
      <w:pPr>
        <w:pStyle w:val="ListParagraph"/>
        <w:numPr>
          <w:ilvl w:val="0"/>
          <w:numId w:val="2"/>
        </w:numPr>
        <w:ind w:right="1008"/>
        <w:rPr>
          <w:rFonts w:eastAsia="Microsoft YaHei" w:cstheme="minorHAnsi"/>
          <w:b/>
          <w:color w:val="000000" w:themeColor="text1"/>
          <w:sz w:val="22"/>
          <w:szCs w:val="22"/>
        </w:rPr>
      </w:pPr>
      <w:r w:rsidRPr="0012732D">
        <w:rPr>
          <w:rFonts w:eastAsia="Microsoft YaHei" w:cstheme="minorHAnsi"/>
          <w:b/>
          <w:color w:val="000000" w:themeColor="text1"/>
          <w:sz w:val="22"/>
          <w:szCs w:val="22"/>
        </w:rPr>
        <w:t xml:space="preserve">Why would Christ reign on earth a thousand years when he could end it all after Armageddon and go straight to </w:t>
      </w:r>
      <w:r w:rsidRPr="0012732D">
        <w:rPr>
          <w:rFonts w:eastAsia="Microsoft YaHei" w:cstheme="minorHAnsi"/>
          <w:b/>
          <w:i/>
          <w:color w:val="000000" w:themeColor="text1"/>
          <w:sz w:val="22"/>
          <w:szCs w:val="22"/>
        </w:rPr>
        <w:t>the Final Judgment</w:t>
      </w:r>
      <w:r w:rsidRPr="0012732D">
        <w:rPr>
          <w:rFonts w:eastAsia="Microsoft YaHei" w:cstheme="minorHAnsi"/>
          <w:b/>
          <w:color w:val="000000" w:themeColor="text1"/>
          <w:sz w:val="22"/>
          <w:szCs w:val="22"/>
        </w:rPr>
        <w:t xml:space="preserve"> and the </w:t>
      </w:r>
      <w:r w:rsidRPr="0012732D">
        <w:rPr>
          <w:rFonts w:eastAsia="Microsoft YaHei" w:cstheme="minorHAnsi"/>
          <w:b/>
          <w:i/>
          <w:color w:val="000000" w:themeColor="text1"/>
          <w:sz w:val="22"/>
          <w:szCs w:val="22"/>
        </w:rPr>
        <w:t>New Heaven and Earth</w:t>
      </w:r>
      <w:r w:rsidRPr="0012732D">
        <w:rPr>
          <w:rFonts w:eastAsia="Microsoft YaHei" w:cstheme="minorHAnsi"/>
          <w:b/>
          <w:color w:val="000000" w:themeColor="text1"/>
          <w:sz w:val="22"/>
          <w:szCs w:val="22"/>
        </w:rPr>
        <w:t xml:space="preserve">?  </w:t>
      </w:r>
      <w:r w:rsidRPr="0012732D">
        <w:rPr>
          <w:rFonts w:eastAsia="Microsoft YaHei" w:cstheme="minorHAnsi"/>
          <w:color w:val="000000" w:themeColor="text1"/>
          <w:sz w:val="22"/>
          <w:szCs w:val="22"/>
        </w:rPr>
        <w:t xml:space="preserve">Though we can’t know for sure, beyond the simplest answer that it is for God’s pleasure and purpose, here are some plausible reasons: </w:t>
      </w:r>
    </w:p>
    <w:p w14:paraId="6A6451B2" w14:textId="77777777" w:rsidR="003253D0" w:rsidRPr="0012732D" w:rsidRDefault="003253D0" w:rsidP="003253D0">
      <w:pPr>
        <w:ind w:right="1008"/>
        <w:rPr>
          <w:rFonts w:eastAsia="Microsoft YaHei" w:cstheme="minorHAnsi"/>
          <w:b/>
          <w:color w:val="000000" w:themeColor="text1"/>
          <w:sz w:val="22"/>
          <w:szCs w:val="22"/>
        </w:rPr>
      </w:pPr>
    </w:p>
    <w:p w14:paraId="259EF754" w14:textId="77777777" w:rsidR="003253D0" w:rsidRPr="0012732D" w:rsidRDefault="003253D0" w:rsidP="003253D0">
      <w:pPr>
        <w:pStyle w:val="ListParagraph"/>
        <w:numPr>
          <w:ilvl w:val="0"/>
          <w:numId w:val="6"/>
        </w:numPr>
        <w:ind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It demonstrates Jesus’ victory and worthiness to rule a world full of still sinful people.</w:t>
      </w:r>
    </w:p>
    <w:p w14:paraId="5E8306F0" w14:textId="77777777" w:rsidR="00266848" w:rsidRPr="0012732D" w:rsidRDefault="00266848" w:rsidP="00266848">
      <w:pPr>
        <w:pStyle w:val="ListParagraph"/>
        <w:ind w:left="1800" w:right="1008"/>
        <w:rPr>
          <w:rFonts w:eastAsia="Microsoft YaHei" w:cstheme="minorHAnsi"/>
          <w:color w:val="000000" w:themeColor="text1"/>
          <w:sz w:val="22"/>
          <w:szCs w:val="22"/>
        </w:rPr>
      </w:pPr>
    </w:p>
    <w:p w14:paraId="63AE1295" w14:textId="77777777" w:rsidR="003253D0" w:rsidRPr="0012732D" w:rsidRDefault="003253D0" w:rsidP="003253D0">
      <w:pPr>
        <w:pStyle w:val="ListParagraph"/>
        <w:numPr>
          <w:ilvl w:val="0"/>
          <w:numId w:val="6"/>
        </w:numPr>
        <w:ind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 xml:space="preserve">It will reveal the utter sinfulness of people.  Even though they have a perfect government, a perfect Ruler, and a perfect lifestyle, when the devil is released, they will rebel yet again against heaven. Those who say that the human is inherently good, and only need a good environment to do good, will be schooled in reality.  </w:t>
      </w:r>
    </w:p>
    <w:p w14:paraId="280BBF76" w14:textId="77777777" w:rsidR="00266848" w:rsidRPr="0012732D" w:rsidRDefault="00266848" w:rsidP="00266848">
      <w:pPr>
        <w:ind w:right="1008"/>
        <w:rPr>
          <w:rFonts w:eastAsia="Microsoft YaHei" w:cstheme="minorHAnsi"/>
          <w:color w:val="000000" w:themeColor="text1"/>
          <w:sz w:val="22"/>
          <w:szCs w:val="22"/>
        </w:rPr>
      </w:pPr>
    </w:p>
    <w:p w14:paraId="65BCE9D5" w14:textId="77777777" w:rsidR="003253D0" w:rsidRPr="0012732D" w:rsidRDefault="003253D0" w:rsidP="003253D0">
      <w:pPr>
        <w:pStyle w:val="ListParagraph"/>
        <w:numPr>
          <w:ilvl w:val="0"/>
          <w:numId w:val="6"/>
        </w:numPr>
        <w:ind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During the millennial period, saints will be given the rewards o</w:t>
      </w:r>
      <w:r w:rsidR="00266848" w:rsidRPr="0012732D">
        <w:rPr>
          <w:rFonts w:eastAsia="Microsoft YaHei" w:cstheme="minorHAnsi"/>
          <w:color w:val="000000" w:themeColor="text1"/>
          <w:sz w:val="22"/>
          <w:szCs w:val="22"/>
        </w:rPr>
        <w:t>f rulership promised by Jesus [</w:t>
      </w:r>
      <w:r w:rsidR="00266848" w:rsidRPr="0012732D">
        <w:rPr>
          <w:rFonts w:eastAsia="Microsoft YaHei" w:cstheme="minorHAnsi"/>
          <w:color w:val="C00000"/>
          <w:sz w:val="22"/>
          <w:szCs w:val="22"/>
        </w:rPr>
        <w:t>Luke 19:11-27</w:t>
      </w:r>
      <w:r w:rsidR="00266848" w:rsidRPr="0012732D">
        <w:rPr>
          <w:rFonts w:eastAsia="Microsoft YaHei" w:cstheme="minorHAnsi"/>
          <w:color w:val="000000" w:themeColor="text1"/>
          <w:sz w:val="22"/>
          <w:szCs w:val="22"/>
        </w:rPr>
        <w:t>]</w:t>
      </w:r>
      <w:r w:rsidRPr="0012732D">
        <w:rPr>
          <w:rFonts w:eastAsia="Microsoft YaHei" w:cstheme="minorHAnsi"/>
          <w:color w:val="000000" w:themeColor="text1"/>
          <w:sz w:val="22"/>
          <w:szCs w:val="22"/>
        </w:rPr>
        <w:t>.</w:t>
      </w:r>
    </w:p>
    <w:p w14:paraId="1B6373A9" w14:textId="77777777" w:rsidR="00266848" w:rsidRPr="0012732D" w:rsidRDefault="00266848" w:rsidP="00266848">
      <w:pPr>
        <w:ind w:right="1008"/>
        <w:rPr>
          <w:rFonts w:eastAsia="Microsoft YaHei" w:cstheme="minorHAnsi"/>
          <w:color w:val="000000" w:themeColor="text1"/>
          <w:sz w:val="22"/>
          <w:szCs w:val="22"/>
        </w:rPr>
      </w:pPr>
    </w:p>
    <w:p w14:paraId="5158E7B8" w14:textId="77777777" w:rsidR="00266848" w:rsidRPr="0012732D" w:rsidRDefault="00266848" w:rsidP="003253D0">
      <w:pPr>
        <w:pStyle w:val="ListParagraph"/>
        <w:numPr>
          <w:ilvl w:val="0"/>
          <w:numId w:val="6"/>
        </w:numPr>
        <w:ind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 xml:space="preserve">The utter depravity of Satan will again be shown, and his final fate, as well as that of his followers, vindicated.  The necessity of hell will be justified. </w:t>
      </w:r>
    </w:p>
    <w:p w14:paraId="5ABE6911" w14:textId="77777777" w:rsidR="00266848" w:rsidRPr="0012732D" w:rsidRDefault="00266848" w:rsidP="00266848">
      <w:pPr>
        <w:pStyle w:val="ListParagraph"/>
        <w:rPr>
          <w:rFonts w:eastAsia="Microsoft YaHei" w:cstheme="minorHAnsi"/>
          <w:color w:val="000000" w:themeColor="text1"/>
          <w:sz w:val="22"/>
          <w:szCs w:val="22"/>
        </w:rPr>
      </w:pPr>
    </w:p>
    <w:p w14:paraId="55D1883E" w14:textId="77777777" w:rsidR="00266848" w:rsidRPr="0012732D" w:rsidRDefault="00266848" w:rsidP="003253D0">
      <w:pPr>
        <w:pStyle w:val="ListParagraph"/>
        <w:numPr>
          <w:ilvl w:val="0"/>
          <w:numId w:val="6"/>
        </w:numPr>
        <w:ind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 xml:space="preserve">Old Testament biblical promises will be fulfilled. </w:t>
      </w:r>
    </w:p>
    <w:p w14:paraId="62648EE9" w14:textId="77777777" w:rsidR="00A04956" w:rsidRPr="0012732D" w:rsidRDefault="00A04956" w:rsidP="00A04956">
      <w:pPr>
        <w:ind w:right="1008"/>
        <w:rPr>
          <w:rFonts w:eastAsia="Microsoft YaHei" w:cstheme="minorHAnsi"/>
          <w:color w:val="000000" w:themeColor="text1"/>
          <w:sz w:val="22"/>
          <w:szCs w:val="22"/>
        </w:rPr>
      </w:pPr>
    </w:p>
    <w:p w14:paraId="46CB590F" w14:textId="77777777" w:rsidR="00357D7A" w:rsidRPr="0012732D" w:rsidRDefault="00266848" w:rsidP="00266848">
      <w:pPr>
        <w:pStyle w:val="ListParagraph"/>
        <w:numPr>
          <w:ilvl w:val="0"/>
          <w:numId w:val="1"/>
        </w:numPr>
        <w:ind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 xml:space="preserve">Saints Reigning for a Thousand Years. </w:t>
      </w:r>
      <w:r w:rsidRPr="0012732D">
        <w:rPr>
          <w:rFonts w:eastAsia="Microsoft YaHei" w:cstheme="minorHAnsi"/>
          <w:i/>
          <w:color w:val="000000" w:themeColor="text1"/>
          <w:sz w:val="22"/>
          <w:szCs w:val="22"/>
        </w:rPr>
        <w:t xml:space="preserve">“I saw thrones on which were seated those who had been given authority to judge…” </w:t>
      </w:r>
      <w:r w:rsidRPr="0012732D">
        <w:rPr>
          <w:rFonts w:eastAsia="Microsoft YaHei" w:cstheme="minorHAnsi"/>
          <w:color w:val="000000" w:themeColor="text1"/>
          <w:sz w:val="22"/>
          <w:szCs w:val="22"/>
        </w:rPr>
        <w:t>[</w:t>
      </w:r>
      <w:r w:rsidRPr="0012732D">
        <w:rPr>
          <w:rFonts w:eastAsia="Microsoft YaHei" w:cstheme="minorHAnsi"/>
          <w:color w:val="C00000"/>
          <w:sz w:val="22"/>
          <w:szCs w:val="22"/>
        </w:rPr>
        <w:t>vs. 4</w:t>
      </w:r>
      <w:r w:rsidRPr="0012732D">
        <w:rPr>
          <w:rFonts w:eastAsia="Microsoft YaHei" w:cstheme="minorHAnsi"/>
          <w:color w:val="000000" w:themeColor="text1"/>
          <w:sz w:val="22"/>
          <w:szCs w:val="22"/>
        </w:rPr>
        <w:t>]  Who are these who judge (or rule) in the millennial age?</w:t>
      </w:r>
    </w:p>
    <w:p w14:paraId="02247B2E" w14:textId="77777777" w:rsidR="00266848" w:rsidRPr="0012732D" w:rsidRDefault="00266848" w:rsidP="00266848">
      <w:pPr>
        <w:pStyle w:val="ListParagraph"/>
        <w:ind w:right="1008"/>
        <w:rPr>
          <w:rFonts w:eastAsia="Microsoft YaHei" w:cstheme="minorHAnsi"/>
          <w:color w:val="000000" w:themeColor="text1"/>
          <w:sz w:val="22"/>
          <w:szCs w:val="22"/>
        </w:rPr>
      </w:pPr>
    </w:p>
    <w:p w14:paraId="4C96484F" w14:textId="77777777" w:rsidR="00B919E8" w:rsidRPr="0012732D" w:rsidRDefault="00266848" w:rsidP="00266848">
      <w:pPr>
        <w:pStyle w:val="ListParagraph"/>
        <w:numPr>
          <w:ilvl w:val="0"/>
          <w:numId w:val="2"/>
        </w:numPr>
        <w:ind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Some say the twenty-four elders who represent the church [</w:t>
      </w:r>
      <w:r w:rsidRPr="0012732D">
        <w:rPr>
          <w:rFonts w:eastAsia="Microsoft YaHei" w:cstheme="minorHAnsi"/>
          <w:color w:val="C00000"/>
          <w:sz w:val="22"/>
          <w:szCs w:val="22"/>
        </w:rPr>
        <w:t>Rev. 4:4</w:t>
      </w:r>
      <w:r w:rsidRPr="0012732D">
        <w:rPr>
          <w:rFonts w:eastAsia="Microsoft YaHei" w:cstheme="minorHAnsi"/>
          <w:color w:val="000000" w:themeColor="text1"/>
          <w:sz w:val="22"/>
          <w:szCs w:val="22"/>
        </w:rPr>
        <w:t>], others suggest the apostles [</w:t>
      </w:r>
      <w:r w:rsidRPr="0012732D">
        <w:rPr>
          <w:rFonts w:eastAsia="Microsoft YaHei" w:cstheme="minorHAnsi"/>
          <w:color w:val="C00000"/>
          <w:sz w:val="22"/>
          <w:szCs w:val="22"/>
        </w:rPr>
        <w:t>Matt. 19:</w:t>
      </w:r>
      <w:r w:rsidR="00B919E8" w:rsidRPr="0012732D">
        <w:rPr>
          <w:rFonts w:eastAsia="Microsoft YaHei" w:cstheme="minorHAnsi"/>
          <w:color w:val="C00000"/>
          <w:sz w:val="22"/>
          <w:szCs w:val="22"/>
        </w:rPr>
        <w:t>28</w:t>
      </w:r>
      <w:r w:rsidR="00B919E8" w:rsidRPr="0012732D">
        <w:rPr>
          <w:rFonts w:eastAsia="Microsoft YaHei" w:cstheme="minorHAnsi"/>
          <w:color w:val="000000" w:themeColor="text1"/>
          <w:sz w:val="22"/>
          <w:szCs w:val="22"/>
        </w:rPr>
        <w:t>], and still others speculate the saints as a whole [</w:t>
      </w:r>
      <w:r w:rsidR="00B919E8" w:rsidRPr="0012732D">
        <w:rPr>
          <w:rFonts w:eastAsia="Microsoft YaHei" w:cstheme="minorHAnsi"/>
          <w:color w:val="C00000"/>
          <w:sz w:val="22"/>
          <w:szCs w:val="22"/>
        </w:rPr>
        <w:t>1 Cor. 6:2&amp;3</w:t>
      </w:r>
      <w:r w:rsidR="00B919E8" w:rsidRPr="0012732D">
        <w:rPr>
          <w:rFonts w:eastAsia="Microsoft YaHei" w:cstheme="minorHAnsi"/>
          <w:color w:val="000000" w:themeColor="text1"/>
          <w:sz w:val="22"/>
          <w:szCs w:val="22"/>
        </w:rPr>
        <w:t>]</w:t>
      </w:r>
      <w:r w:rsidRPr="0012732D">
        <w:rPr>
          <w:rFonts w:eastAsia="Microsoft YaHei" w:cstheme="minorHAnsi"/>
          <w:color w:val="000000" w:themeColor="text1"/>
          <w:sz w:val="22"/>
          <w:szCs w:val="22"/>
        </w:rPr>
        <w:t xml:space="preserve"> </w:t>
      </w:r>
    </w:p>
    <w:p w14:paraId="3C60EC2C" w14:textId="77777777" w:rsidR="00266848" w:rsidRPr="0012732D" w:rsidRDefault="00266848" w:rsidP="00B919E8">
      <w:pPr>
        <w:pStyle w:val="ListParagraph"/>
        <w:ind w:left="1440"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 xml:space="preserve"> </w:t>
      </w:r>
    </w:p>
    <w:p w14:paraId="6D512CEC" w14:textId="77777777" w:rsidR="00B919E8" w:rsidRPr="0012732D" w:rsidRDefault="00B919E8" w:rsidP="00266848">
      <w:pPr>
        <w:pStyle w:val="ListParagraph"/>
        <w:numPr>
          <w:ilvl w:val="0"/>
          <w:numId w:val="2"/>
        </w:numPr>
        <w:ind w:right="1008"/>
        <w:rPr>
          <w:rFonts w:eastAsia="Microsoft YaHei" w:cstheme="minorHAnsi"/>
          <w:color w:val="000000" w:themeColor="text1"/>
          <w:sz w:val="22"/>
          <w:szCs w:val="22"/>
        </w:rPr>
      </w:pPr>
      <w:r w:rsidRPr="0012732D">
        <w:rPr>
          <w:rFonts w:eastAsia="Microsoft YaHei" w:cstheme="minorHAnsi"/>
          <w:color w:val="000000" w:themeColor="text1"/>
          <w:sz w:val="22"/>
          <w:szCs w:val="22"/>
        </w:rPr>
        <w:t xml:space="preserve">More likely, the passage goes on to define these judges who will reign and rule with Christ: </w:t>
      </w:r>
      <w:r w:rsidRPr="0012732D">
        <w:rPr>
          <w:rFonts w:eastAsia="Microsoft YaHei" w:cstheme="minorHAnsi"/>
          <w:b/>
          <w:color w:val="000000" w:themeColor="text1"/>
          <w:sz w:val="22"/>
          <w:szCs w:val="22"/>
        </w:rPr>
        <w:t>Tribulation Martyrs</w:t>
      </w:r>
      <w:r w:rsidRPr="0012732D">
        <w:rPr>
          <w:rFonts w:eastAsia="Microsoft YaHei" w:cstheme="minorHAnsi"/>
          <w:color w:val="000000" w:themeColor="text1"/>
          <w:sz w:val="22"/>
          <w:szCs w:val="22"/>
        </w:rPr>
        <w:t>—</w:t>
      </w:r>
      <w:r w:rsidRPr="0012732D">
        <w:rPr>
          <w:rFonts w:eastAsia="Microsoft YaHei" w:cstheme="minorHAnsi"/>
          <w:i/>
          <w:color w:val="000000" w:themeColor="text1"/>
          <w:sz w:val="22"/>
          <w:szCs w:val="22"/>
        </w:rPr>
        <w:t xml:space="preserve">“…they had been beheaded because of their testimony about Jesus and the Word of God…they had not worshipped the beast or its image and had not received its mark…They came to Christ and reigned a thousand years.” </w:t>
      </w:r>
      <w:r w:rsidRPr="0012732D">
        <w:rPr>
          <w:rFonts w:eastAsia="Microsoft YaHei" w:cstheme="minorHAnsi"/>
          <w:color w:val="000000" w:themeColor="text1"/>
          <w:sz w:val="22"/>
          <w:szCs w:val="22"/>
        </w:rPr>
        <w:t>[</w:t>
      </w:r>
      <w:r w:rsidRPr="0012732D">
        <w:rPr>
          <w:rFonts w:eastAsia="Microsoft YaHei" w:cstheme="minorHAnsi"/>
          <w:color w:val="C00000"/>
          <w:sz w:val="22"/>
          <w:szCs w:val="22"/>
        </w:rPr>
        <w:t>vs. 4</w:t>
      </w:r>
      <w:r w:rsidRPr="0012732D">
        <w:rPr>
          <w:rFonts w:eastAsia="Microsoft YaHei" w:cstheme="minorHAnsi"/>
          <w:color w:val="000000" w:themeColor="text1"/>
          <w:sz w:val="22"/>
          <w:szCs w:val="22"/>
        </w:rPr>
        <w:t xml:space="preserve">]  </w:t>
      </w:r>
    </w:p>
    <w:p w14:paraId="5E354AE0" w14:textId="77777777" w:rsidR="00B919E8" w:rsidRPr="0012732D" w:rsidRDefault="00B919E8" w:rsidP="00B919E8">
      <w:pPr>
        <w:pStyle w:val="ListParagraph"/>
        <w:rPr>
          <w:rFonts w:eastAsia="Microsoft YaHei" w:cstheme="minorHAnsi"/>
          <w:color w:val="000000" w:themeColor="text1"/>
          <w:sz w:val="22"/>
          <w:szCs w:val="22"/>
        </w:rPr>
      </w:pPr>
    </w:p>
    <w:p w14:paraId="3D865801" w14:textId="77777777" w:rsidR="00B919E8" w:rsidRPr="0012732D" w:rsidRDefault="00B919E8" w:rsidP="00266848">
      <w:pPr>
        <w:pStyle w:val="ListParagraph"/>
        <w:numPr>
          <w:ilvl w:val="0"/>
          <w:numId w:val="2"/>
        </w:numPr>
        <w:ind w:right="1008"/>
        <w:rPr>
          <w:rFonts w:eastAsia="Microsoft YaHei" w:cstheme="minorHAnsi"/>
          <w:color w:val="000000" w:themeColor="text1"/>
          <w:sz w:val="22"/>
          <w:szCs w:val="22"/>
        </w:rPr>
      </w:pPr>
      <w:r w:rsidRPr="0012732D">
        <w:rPr>
          <w:rFonts w:eastAsia="Microsoft YaHei" w:cstheme="minorHAnsi"/>
          <w:b/>
          <w:color w:val="000000" w:themeColor="text1"/>
          <w:sz w:val="22"/>
          <w:szCs w:val="22"/>
        </w:rPr>
        <w:lastRenderedPageBreak/>
        <w:t xml:space="preserve">The first resurrection… </w:t>
      </w:r>
      <w:r w:rsidRPr="0012732D">
        <w:rPr>
          <w:rFonts w:eastAsia="Microsoft YaHei" w:cstheme="minorHAnsi"/>
          <w:color w:val="000000" w:themeColor="text1"/>
          <w:sz w:val="22"/>
          <w:szCs w:val="22"/>
        </w:rPr>
        <w:t>[</w:t>
      </w:r>
      <w:r w:rsidRPr="0012732D">
        <w:rPr>
          <w:rFonts w:eastAsia="Microsoft YaHei" w:cstheme="minorHAnsi"/>
          <w:color w:val="C00000"/>
          <w:sz w:val="22"/>
          <w:szCs w:val="22"/>
        </w:rPr>
        <w:t>vv. 5&amp;6</w:t>
      </w:r>
      <w:r w:rsidR="00EC47E1" w:rsidRPr="0012732D">
        <w:rPr>
          <w:rFonts w:eastAsia="Microsoft YaHei" w:cstheme="minorHAnsi"/>
          <w:color w:val="000000" w:themeColor="text1"/>
          <w:sz w:val="22"/>
          <w:szCs w:val="22"/>
        </w:rPr>
        <w:t xml:space="preserve">] The saints who have not been raptured, but have died for their faith, will be raised to newness of life.  The bodies of those who did not submit to Christ in this present life, will remain in the graves until after the millennial season.  Then they will be raised to face Judgment and an eternity apart from Christ.  </w:t>
      </w:r>
    </w:p>
    <w:p w14:paraId="65EAF607" w14:textId="77777777" w:rsidR="00EC47E1" w:rsidRPr="0012732D" w:rsidRDefault="00EC47E1" w:rsidP="00EC47E1">
      <w:pPr>
        <w:pStyle w:val="ListParagraph"/>
        <w:rPr>
          <w:rFonts w:eastAsia="Microsoft YaHei" w:cstheme="minorHAnsi"/>
          <w:color w:val="000000" w:themeColor="text1"/>
          <w:sz w:val="22"/>
          <w:szCs w:val="22"/>
        </w:rPr>
      </w:pPr>
    </w:p>
    <w:p w14:paraId="01ED5851" w14:textId="77777777" w:rsidR="00F31FC5" w:rsidRPr="0012732D" w:rsidRDefault="007C234F" w:rsidP="007C234F">
      <w:pPr>
        <w:pStyle w:val="ListParagraph"/>
        <w:numPr>
          <w:ilvl w:val="0"/>
          <w:numId w:val="2"/>
        </w:numPr>
        <w:rPr>
          <w:rFonts w:eastAsia="Times New Roman" w:cstheme="minorHAnsi"/>
          <w:sz w:val="22"/>
          <w:szCs w:val="22"/>
        </w:rPr>
      </w:pPr>
      <w:r w:rsidRPr="0012732D">
        <w:rPr>
          <w:rFonts w:eastAsia="Microsoft YaHei" w:cstheme="minorHAnsi"/>
          <w:b/>
          <w:color w:val="000000" w:themeColor="text1"/>
          <w:sz w:val="22"/>
          <w:szCs w:val="22"/>
        </w:rPr>
        <w:t>No fear of the Second Death</w:t>
      </w:r>
      <w:r w:rsidRPr="0012732D">
        <w:rPr>
          <w:rFonts w:eastAsia="Microsoft YaHei" w:cstheme="minorHAnsi"/>
          <w:color w:val="000000" w:themeColor="text1"/>
          <w:sz w:val="22"/>
          <w:szCs w:val="22"/>
        </w:rPr>
        <w:t xml:space="preserve">. </w:t>
      </w:r>
      <w:r w:rsidRPr="0012732D">
        <w:rPr>
          <w:rFonts w:eastAsia="Microsoft YaHei" w:cstheme="minorHAnsi"/>
          <w:i/>
          <w:color w:val="000000" w:themeColor="text1"/>
          <w:sz w:val="22"/>
          <w:szCs w:val="22"/>
        </w:rPr>
        <w:t xml:space="preserve">“The second death shall have no power over them.” </w:t>
      </w:r>
      <w:r w:rsidRPr="0012732D">
        <w:rPr>
          <w:rFonts w:eastAsia="Microsoft YaHei" w:cstheme="minorHAnsi"/>
          <w:color w:val="000000" w:themeColor="text1"/>
          <w:sz w:val="22"/>
          <w:szCs w:val="22"/>
        </w:rPr>
        <w:t>[</w:t>
      </w:r>
      <w:r w:rsidRPr="0012732D">
        <w:rPr>
          <w:rFonts w:eastAsia="Microsoft YaHei" w:cstheme="minorHAnsi"/>
          <w:color w:val="C00000"/>
          <w:sz w:val="22"/>
          <w:szCs w:val="22"/>
        </w:rPr>
        <w:t>vs. 6</w:t>
      </w:r>
      <w:r w:rsidRPr="0012732D">
        <w:rPr>
          <w:rFonts w:eastAsia="Microsoft YaHei" w:cstheme="minorHAnsi"/>
          <w:color w:val="000000" w:themeColor="text1"/>
          <w:sz w:val="22"/>
          <w:szCs w:val="22"/>
        </w:rPr>
        <w:t xml:space="preserve">]  It has often been said, “You only die once.”  For those outside of Christ, there is a second and eternal death.  If God is the Source of all life, to be separated from him is to experience utter, absolute death—an eternity of living, conscious death.  As Jesus said, </w:t>
      </w:r>
      <w:r w:rsidRPr="0012732D">
        <w:rPr>
          <w:rFonts w:eastAsia="Microsoft YaHei" w:cstheme="minorHAnsi"/>
          <w:i/>
          <w:color w:val="000000" w:themeColor="text1"/>
          <w:sz w:val="22"/>
          <w:szCs w:val="22"/>
        </w:rPr>
        <w:t>“</w:t>
      </w:r>
      <w:r w:rsidRPr="0012732D">
        <w:rPr>
          <w:rFonts w:eastAsia="Times New Roman" w:cstheme="minorHAnsi"/>
          <w:i/>
          <w:color w:val="001320"/>
          <w:sz w:val="22"/>
          <w:szCs w:val="22"/>
          <w:shd w:val="clear" w:color="auto" w:fill="FFFFFF"/>
        </w:rPr>
        <w:t>Do not be afraid of those who kill the body but cannot kill the soul. Rather, be afraid of the One who can destroy both soul and body in hell.”</w:t>
      </w:r>
      <w:r w:rsidRPr="0012732D">
        <w:rPr>
          <w:rFonts w:eastAsia="Times New Roman" w:cstheme="minorHAnsi"/>
          <w:color w:val="001320"/>
          <w:sz w:val="22"/>
          <w:szCs w:val="22"/>
          <w:shd w:val="clear" w:color="auto" w:fill="FFFFFF"/>
        </w:rPr>
        <w:t xml:space="preserve"> [</w:t>
      </w:r>
      <w:r w:rsidRPr="0012732D">
        <w:rPr>
          <w:rFonts w:eastAsia="Times New Roman" w:cstheme="minorHAnsi"/>
          <w:color w:val="C00000"/>
          <w:sz w:val="22"/>
          <w:szCs w:val="22"/>
          <w:shd w:val="clear" w:color="auto" w:fill="FFFFFF"/>
        </w:rPr>
        <w:t>Matt. 10:28</w:t>
      </w:r>
      <w:r w:rsidRPr="0012732D">
        <w:rPr>
          <w:rFonts w:eastAsia="Times New Roman" w:cstheme="minorHAnsi"/>
          <w:color w:val="001320"/>
          <w:sz w:val="22"/>
          <w:szCs w:val="22"/>
          <w:shd w:val="clear" w:color="auto" w:fill="FFFFFF"/>
        </w:rPr>
        <w:t>]</w:t>
      </w:r>
      <w:r w:rsidR="00F31FC5" w:rsidRPr="0012732D">
        <w:rPr>
          <w:rFonts w:eastAsia="Times New Roman" w:cstheme="minorHAnsi"/>
          <w:color w:val="001320"/>
          <w:sz w:val="22"/>
          <w:szCs w:val="22"/>
          <w:shd w:val="clear" w:color="auto" w:fill="FFFFFF"/>
        </w:rPr>
        <w:t xml:space="preserve">  To fear a martyr’s death is foolish.  No matter how much the pain and shame, it is but for a moment in the light of eternity, and its pain and shame small in comparison to hell.  </w:t>
      </w:r>
    </w:p>
    <w:p w14:paraId="0961D2E0" w14:textId="77777777" w:rsidR="00F31FC5" w:rsidRPr="0012732D" w:rsidRDefault="00F31FC5" w:rsidP="00F31FC5">
      <w:pPr>
        <w:pStyle w:val="ListParagraph"/>
        <w:rPr>
          <w:rFonts w:eastAsia="Times New Roman" w:cstheme="minorHAnsi"/>
          <w:b/>
          <w:color w:val="001320"/>
          <w:sz w:val="22"/>
          <w:szCs w:val="22"/>
          <w:shd w:val="clear" w:color="auto" w:fill="FFFFFF"/>
        </w:rPr>
      </w:pPr>
    </w:p>
    <w:p w14:paraId="08E39EBE" w14:textId="6B5EACA5" w:rsidR="007C234F" w:rsidRPr="0012732D" w:rsidRDefault="00F31FC5" w:rsidP="00F31FC5">
      <w:pPr>
        <w:pStyle w:val="ListParagraph"/>
        <w:numPr>
          <w:ilvl w:val="0"/>
          <w:numId w:val="1"/>
        </w:numPr>
        <w:rPr>
          <w:rFonts w:eastAsia="Times New Roman" w:cstheme="minorHAnsi"/>
          <w:b/>
          <w:color w:val="001320"/>
          <w:sz w:val="22"/>
          <w:szCs w:val="22"/>
          <w:shd w:val="clear" w:color="auto" w:fill="FFFFFF"/>
        </w:rPr>
      </w:pPr>
      <w:r w:rsidRPr="0012732D">
        <w:rPr>
          <w:rFonts w:eastAsia="Times New Roman" w:cstheme="minorHAnsi"/>
          <w:b/>
          <w:color w:val="001320"/>
          <w:sz w:val="22"/>
          <w:szCs w:val="22"/>
          <w:shd w:val="clear" w:color="auto" w:fill="FFFFFF"/>
        </w:rPr>
        <w:t xml:space="preserve">Satan’s Last Gasp.  </w:t>
      </w:r>
      <w:r w:rsidRPr="0012732D">
        <w:rPr>
          <w:rFonts w:eastAsia="Times New Roman" w:cstheme="minorHAnsi"/>
          <w:i/>
          <w:color w:val="001320"/>
          <w:sz w:val="22"/>
          <w:szCs w:val="22"/>
          <w:shd w:val="clear" w:color="auto" w:fill="FFFFFF"/>
        </w:rPr>
        <w:t xml:space="preserve">“And when the thousand years are over, Satan will be released from his prison and go out to deceive the nations…”  </w:t>
      </w:r>
      <w:r w:rsidRPr="0012732D">
        <w:rPr>
          <w:rFonts w:eastAsia="Times New Roman" w:cstheme="minorHAnsi"/>
          <w:color w:val="001320"/>
          <w:sz w:val="22"/>
          <w:szCs w:val="22"/>
          <w:shd w:val="clear" w:color="auto" w:fill="FFFFFF"/>
        </w:rPr>
        <w:t>[</w:t>
      </w:r>
      <w:r w:rsidRPr="0012732D">
        <w:rPr>
          <w:rFonts w:eastAsia="Times New Roman" w:cstheme="minorHAnsi"/>
          <w:color w:val="C00000"/>
          <w:sz w:val="22"/>
          <w:szCs w:val="22"/>
          <w:shd w:val="clear" w:color="auto" w:fill="FFFFFF"/>
        </w:rPr>
        <w:t>vs. 7</w:t>
      </w:r>
      <w:r w:rsidRPr="0012732D">
        <w:rPr>
          <w:rFonts w:eastAsia="Times New Roman" w:cstheme="minorHAnsi"/>
          <w:color w:val="001320"/>
          <w:sz w:val="22"/>
          <w:szCs w:val="22"/>
          <w:shd w:val="clear" w:color="auto" w:fill="FFFFFF"/>
        </w:rPr>
        <w:t xml:space="preserve">]  After 1,000 years of Christ’s perfect reign, the nations, [Greek </w:t>
      </w:r>
      <w:proofErr w:type="spellStart"/>
      <w:r w:rsidRPr="0012732D">
        <w:rPr>
          <w:rFonts w:eastAsia="Times New Roman" w:cstheme="minorHAnsi"/>
          <w:i/>
          <w:color w:val="001320"/>
          <w:sz w:val="22"/>
          <w:szCs w:val="22"/>
          <w:shd w:val="clear" w:color="auto" w:fill="FFFFFF"/>
        </w:rPr>
        <w:t>ethnoi</w:t>
      </w:r>
      <w:proofErr w:type="spellEnd"/>
      <w:r w:rsidRPr="0012732D">
        <w:rPr>
          <w:rFonts w:eastAsia="Times New Roman" w:cstheme="minorHAnsi"/>
          <w:color w:val="001320"/>
          <w:sz w:val="22"/>
          <w:szCs w:val="22"/>
          <w:shd w:val="clear" w:color="auto" w:fill="FFFFFF"/>
        </w:rPr>
        <w:t>] or peoples of the world will be again deceived by Satan.  After perfection with Christ, they will opt for defeat with Satan.  This is a clear demonstration of the total depravity of fallen people. Outside of Christ</w:t>
      </w:r>
      <w:r w:rsidR="00133EE7">
        <w:rPr>
          <w:rFonts w:eastAsia="Times New Roman" w:cstheme="minorHAnsi"/>
          <w:color w:val="001320"/>
          <w:sz w:val="22"/>
          <w:szCs w:val="22"/>
          <w:shd w:val="clear" w:color="auto" w:fill="FFFFFF"/>
        </w:rPr>
        <w:t>,</w:t>
      </w:r>
      <w:r w:rsidRPr="0012732D">
        <w:rPr>
          <w:rFonts w:eastAsia="Times New Roman" w:cstheme="minorHAnsi"/>
          <w:color w:val="001320"/>
          <w:sz w:val="22"/>
          <w:szCs w:val="22"/>
          <w:shd w:val="clear" w:color="auto" w:fill="FFFFFF"/>
        </w:rPr>
        <w:t xml:space="preserve"> we are without hope in this world.  </w:t>
      </w:r>
    </w:p>
    <w:p w14:paraId="1F4D8E72" w14:textId="77777777" w:rsidR="00F31FC5" w:rsidRPr="0012732D" w:rsidRDefault="00F31FC5" w:rsidP="00F31FC5">
      <w:pPr>
        <w:rPr>
          <w:rFonts w:eastAsia="Times New Roman" w:cstheme="minorHAnsi"/>
          <w:b/>
          <w:color w:val="001320"/>
          <w:sz w:val="22"/>
          <w:szCs w:val="22"/>
          <w:shd w:val="clear" w:color="auto" w:fill="FFFFFF"/>
        </w:rPr>
      </w:pPr>
    </w:p>
    <w:p w14:paraId="7D5E752B" w14:textId="7BB05163" w:rsidR="00F31FC5" w:rsidRPr="0012732D" w:rsidRDefault="00F31FC5" w:rsidP="00F31FC5">
      <w:pPr>
        <w:pStyle w:val="ListParagraph"/>
        <w:numPr>
          <w:ilvl w:val="0"/>
          <w:numId w:val="7"/>
        </w:numPr>
        <w:rPr>
          <w:rFonts w:eastAsia="Times New Roman" w:cstheme="minorHAnsi"/>
          <w:b/>
          <w:color w:val="001320"/>
          <w:sz w:val="22"/>
          <w:szCs w:val="22"/>
          <w:shd w:val="clear" w:color="auto" w:fill="FFFFFF"/>
        </w:rPr>
      </w:pPr>
      <w:r w:rsidRPr="0012732D">
        <w:rPr>
          <w:rFonts w:eastAsia="Times New Roman" w:cstheme="minorHAnsi"/>
          <w:i/>
          <w:color w:val="000000" w:themeColor="text1"/>
          <w:sz w:val="22"/>
          <w:szCs w:val="22"/>
          <w:shd w:val="clear" w:color="auto" w:fill="FFFFFF"/>
        </w:rPr>
        <w:t>“…to the four corners of the earth</w:t>
      </w:r>
      <w:r w:rsidR="009E04D5" w:rsidRPr="0012732D">
        <w:rPr>
          <w:rFonts w:eastAsia="Times New Roman" w:cstheme="minorHAnsi"/>
          <w:i/>
          <w:color w:val="000000" w:themeColor="text1"/>
          <w:sz w:val="22"/>
          <w:szCs w:val="22"/>
          <w:shd w:val="clear" w:color="auto" w:fill="FFFFFF"/>
        </w:rPr>
        <w:t xml:space="preserve">—Gog and Magog—and to gather them to battle.  In number, they are like the sand on the seashore…” </w:t>
      </w:r>
      <w:r w:rsidR="009E04D5" w:rsidRPr="0012732D">
        <w:rPr>
          <w:rFonts w:eastAsia="Times New Roman" w:cstheme="minorHAnsi"/>
          <w:color w:val="000000" w:themeColor="text1"/>
          <w:sz w:val="22"/>
          <w:szCs w:val="22"/>
          <w:shd w:val="clear" w:color="auto" w:fill="FFFFFF"/>
        </w:rPr>
        <w:t>[</w:t>
      </w:r>
      <w:r w:rsidR="009E04D5" w:rsidRPr="0012732D">
        <w:rPr>
          <w:rFonts w:eastAsia="Times New Roman" w:cstheme="minorHAnsi"/>
          <w:color w:val="C00000"/>
          <w:sz w:val="22"/>
          <w:szCs w:val="22"/>
          <w:shd w:val="clear" w:color="auto" w:fill="FFFFFF"/>
        </w:rPr>
        <w:t>vs. 8</w:t>
      </w:r>
      <w:r w:rsidR="009E04D5" w:rsidRPr="0012732D">
        <w:rPr>
          <w:rFonts w:eastAsia="Times New Roman" w:cstheme="minorHAnsi"/>
          <w:color w:val="000000" w:themeColor="text1"/>
          <w:sz w:val="22"/>
          <w:szCs w:val="22"/>
          <w:shd w:val="clear" w:color="auto" w:fill="FFFFFF"/>
        </w:rPr>
        <w:t xml:space="preserve">]  Gog and Magog are prophetic enemies of Israel in </w:t>
      </w:r>
      <w:r w:rsidR="009E04D5" w:rsidRPr="0012732D">
        <w:rPr>
          <w:rFonts w:eastAsia="Times New Roman" w:cstheme="minorHAnsi"/>
          <w:color w:val="C00000"/>
          <w:sz w:val="22"/>
          <w:szCs w:val="22"/>
          <w:shd w:val="clear" w:color="auto" w:fill="FFFFFF"/>
        </w:rPr>
        <w:t xml:space="preserve">Ezekiel 38&amp;39.  </w:t>
      </w:r>
      <w:r w:rsidR="009E04D5" w:rsidRPr="0012732D">
        <w:rPr>
          <w:rFonts w:eastAsia="Times New Roman" w:cstheme="minorHAnsi"/>
          <w:color w:val="000000" w:themeColor="text1"/>
          <w:sz w:val="22"/>
          <w:szCs w:val="22"/>
          <w:shd w:val="clear" w:color="auto" w:fill="FFFFFF"/>
        </w:rPr>
        <w:t xml:space="preserve">John borrows that name.  Is it symbolic of all the enemies of God’s people, or specific nations?  There’s lots of speculation.  But it’s like arguing how many angels are dancing on the head of a </w:t>
      </w:r>
      <w:r w:rsidR="00133EE7">
        <w:rPr>
          <w:rFonts w:eastAsia="Times New Roman" w:cstheme="minorHAnsi"/>
          <w:color w:val="000000" w:themeColor="text1"/>
          <w:sz w:val="22"/>
          <w:szCs w:val="22"/>
          <w:shd w:val="clear" w:color="auto" w:fill="FFFFFF"/>
        </w:rPr>
        <w:t>pin</w:t>
      </w:r>
      <w:r w:rsidR="009E04D5" w:rsidRPr="0012732D">
        <w:rPr>
          <w:rFonts w:eastAsia="Times New Roman" w:cstheme="minorHAnsi"/>
          <w:color w:val="000000" w:themeColor="text1"/>
          <w:sz w:val="22"/>
          <w:szCs w:val="22"/>
          <w:shd w:val="clear" w:color="auto" w:fill="FFFFFF"/>
        </w:rPr>
        <w:t>.  Suffice it to say, this is Satan’s last hurrah, and sinful humanity’s final attempt at autonomy that began in the Garden of Eden.</w:t>
      </w:r>
    </w:p>
    <w:p w14:paraId="2BC1F00D" w14:textId="77777777" w:rsidR="009E04D5" w:rsidRPr="0012732D" w:rsidRDefault="009E04D5" w:rsidP="009E04D5">
      <w:pPr>
        <w:pStyle w:val="ListParagraph"/>
        <w:ind w:left="1440"/>
        <w:rPr>
          <w:rFonts w:eastAsia="Times New Roman" w:cstheme="minorHAnsi"/>
          <w:b/>
          <w:color w:val="001320"/>
          <w:sz w:val="22"/>
          <w:szCs w:val="22"/>
          <w:shd w:val="clear" w:color="auto" w:fill="FFFFFF"/>
        </w:rPr>
      </w:pPr>
    </w:p>
    <w:p w14:paraId="4A22FF42" w14:textId="77777777" w:rsidR="009E04D5" w:rsidRPr="0012732D" w:rsidRDefault="009E04D5" w:rsidP="00F31FC5">
      <w:pPr>
        <w:pStyle w:val="ListParagraph"/>
        <w:numPr>
          <w:ilvl w:val="0"/>
          <w:numId w:val="7"/>
        </w:numPr>
        <w:rPr>
          <w:rFonts w:eastAsia="Times New Roman" w:cstheme="minorHAnsi"/>
          <w:b/>
          <w:color w:val="001320"/>
          <w:sz w:val="22"/>
          <w:szCs w:val="22"/>
          <w:shd w:val="clear" w:color="auto" w:fill="FFFFFF"/>
        </w:rPr>
      </w:pPr>
      <w:r w:rsidRPr="0012732D">
        <w:rPr>
          <w:rFonts w:eastAsia="Times New Roman" w:cstheme="minorHAnsi"/>
          <w:i/>
          <w:color w:val="001320"/>
          <w:sz w:val="22"/>
          <w:szCs w:val="22"/>
          <w:shd w:val="clear" w:color="auto" w:fill="FFFFFF"/>
        </w:rPr>
        <w:t xml:space="preserve">“…surrounded the camp of God’s people…” </w:t>
      </w:r>
      <w:r w:rsidRPr="0012732D">
        <w:rPr>
          <w:rFonts w:eastAsia="Times New Roman" w:cstheme="minorHAnsi"/>
          <w:color w:val="001320"/>
          <w:sz w:val="22"/>
          <w:szCs w:val="22"/>
          <w:shd w:val="clear" w:color="auto" w:fill="FFFFFF"/>
        </w:rPr>
        <w:t>[</w:t>
      </w:r>
      <w:r w:rsidRPr="0012732D">
        <w:rPr>
          <w:rFonts w:eastAsia="Times New Roman" w:cstheme="minorHAnsi"/>
          <w:color w:val="C00000"/>
          <w:sz w:val="22"/>
          <w:szCs w:val="22"/>
          <w:shd w:val="clear" w:color="auto" w:fill="FFFFFF"/>
        </w:rPr>
        <w:t>vs. 9</w:t>
      </w:r>
      <w:r w:rsidRPr="0012732D">
        <w:rPr>
          <w:rFonts w:eastAsia="Times New Roman" w:cstheme="minorHAnsi"/>
          <w:color w:val="001320"/>
          <w:sz w:val="22"/>
          <w:szCs w:val="22"/>
          <w:shd w:val="clear" w:color="auto" w:fill="FFFFFF"/>
        </w:rPr>
        <w:t xml:space="preserve">]  This would be Jerusalem, the capital of Christ’s millennial </w:t>
      </w:r>
      <w:r w:rsidR="00595E1D" w:rsidRPr="0012732D">
        <w:rPr>
          <w:rFonts w:eastAsia="Times New Roman" w:cstheme="minorHAnsi"/>
          <w:color w:val="001320"/>
          <w:sz w:val="22"/>
          <w:szCs w:val="22"/>
          <w:shd w:val="clear" w:color="auto" w:fill="FFFFFF"/>
        </w:rPr>
        <w:t xml:space="preserve">realm.  After marching across the earth, this mega army will be destroyed in a moment:  </w:t>
      </w:r>
      <w:r w:rsidR="00595E1D" w:rsidRPr="0012732D">
        <w:rPr>
          <w:rFonts w:eastAsia="Times New Roman" w:cstheme="minorHAnsi"/>
          <w:i/>
          <w:color w:val="001320"/>
          <w:sz w:val="22"/>
          <w:szCs w:val="22"/>
          <w:shd w:val="clear" w:color="auto" w:fill="FFFFFF"/>
        </w:rPr>
        <w:t xml:space="preserve">“But fire came down from heaven and devoured them.” </w:t>
      </w:r>
      <w:r w:rsidR="00595E1D" w:rsidRPr="0012732D">
        <w:rPr>
          <w:rFonts w:eastAsia="Times New Roman" w:cstheme="minorHAnsi"/>
          <w:color w:val="001320"/>
          <w:sz w:val="22"/>
          <w:szCs w:val="22"/>
          <w:shd w:val="clear" w:color="auto" w:fill="FFFFFF"/>
        </w:rPr>
        <w:t>[</w:t>
      </w:r>
      <w:r w:rsidR="00595E1D" w:rsidRPr="0012732D">
        <w:rPr>
          <w:rFonts w:eastAsia="Times New Roman" w:cstheme="minorHAnsi"/>
          <w:color w:val="C00000"/>
          <w:sz w:val="22"/>
          <w:szCs w:val="22"/>
          <w:shd w:val="clear" w:color="auto" w:fill="FFFFFF"/>
        </w:rPr>
        <w:t>vs. 9</w:t>
      </w:r>
      <w:r w:rsidR="00595E1D" w:rsidRPr="0012732D">
        <w:rPr>
          <w:rFonts w:eastAsia="Times New Roman" w:cstheme="minorHAnsi"/>
          <w:color w:val="001320"/>
          <w:sz w:val="22"/>
          <w:szCs w:val="22"/>
          <w:shd w:val="clear" w:color="auto" w:fill="FFFFFF"/>
        </w:rPr>
        <w:t xml:space="preserve">]  </w:t>
      </w:r>
    </w:p>
    <w:p w14:paraId="3BA76D54" w14:textId="77777777" w:rsidR="00595E1D" w:rsidRPr="0012732D" w:rsidRDefault="00595E1D" w:rsidP="00595E1D">
      <w:pPr>
        <w:pStyle w:val="ListParagraph"/>
        <w:rPr>
          <w:rFonts w:eastAsia="Times New Roman" w:cstheme="minorHAnsi"/>
          <w:b/>
          <w:color w:val="001320"/>
          <w:sz w:val="22"/>
          <w:szCs w:val="22"/>
          <w:shd w:val="clear" w:color="auto" w:fill="FFFFFF"/>
        </w:rPr>
      </w:pPr>
    </w:p>
    <w:p w14:paraId="211A0E01" w14:textId="77777777" w:rsidR="00595E1D" w:rsidRPr="0012732D" w:rsidRDefault="00595E1D" w:rsidP="00F31FC5">
      <w:pPr>
        <w:pStyle w:val="ListParagraph"/>
        <w:numPr>
          <w:ilvl w:val="0"/>
          <w:numId w:val="7"/>
        </w:numPr>
        <w:rPr>
          <w:rFonts w:eastAsia="Times New Roman" w:cstheme="minorHAnsi"/>
          <w:b/>
          <w:color w:val="001320"/>
          <w:sz w:val="22"/>
          <w:szCs w:val="22"/>
          <w:shd w:val="clear" w:color="auto" w:fill="FFFFFF"/>
        </w:rPr>
      </w:pPr>
      <w:r w:rsidRPr="0012732D">
        <w:rPr>
          <w:rFonts w:eastAsia="Times New Roman" w:cstheme="minorHAnsi"/>
          <w:i/>
          <w:color w:val="001320"/>
          <w:sz w:val="22"/>
          <w:szCs w:val="22"/>
          <w:shd w:val="clear" w:color="auto" w:fill="FFFFFF"/>
        </w:rPr>
        <w:t xml:space="preserve">“…and the devil, who deceived them, was thrown into the lake of burning sulfur…They will be tormented day and night forever and ever.”  </w:t>
      </w:r>
      <w:r w:rsidRPr="0012732D">
        <w:rPr>
          <w:rFonts w:eastAsia="Times New Roman" w:cstheme="minorHAnsi"/>
          <w:color w:val="001320"/>
          <w:sz w:val="22"/>
          <w:szCs w:val="22"/>
          <w:shd w:val="clear" w:color="auto" w:fill="FFFFFF"/>
        </w:rPr>
        <w:t>Like every great story, God gets the villain in the end.  [More on hell next week]</w:t>
      </w:r>
    </w:p>
    <w:p w14:paraId="7F97F1B5" w14:textId="77777777" w:rsidR="00595E1D" w:rsidRPr="0012732D" w:rsidRDefault="00595E1D" w:rsidP="00595E1D">
      <w:pPr>
        <w:pStyle w:val="ListParagraph"/>
        <w:rPr>
          <w:rFonts w:eastAsia="Times New Roman" w:cstheme="minorHAnsi"/>
          <w:b/>
          <w:color w:val="001320"/>
          <w:sz w:val="22"/>
          <w:szCs w:val="22"/>
          <w:shd w:val="clear" w:color="auto" w:fill="FFFFFF"/>
        </w:rPr>
      </w:pPr>
    </w:p>
    <w:p w14:paraId="0320B98C" w14:textId="77777777" w:rsidR="00595E1D" w:rsidRPr="0012732D" w:rsidRDefault="00595E1D" w:rsidP="00595E1D">
      <w:pPr>
        <w:rPr>
          <w:rFonts w:eastAsia="Times New Roman" w:cstheme="minorHAnsi"/>
          <w:b/>
          <w:color w:val="001320"/>
          <w:sz w:val="22"/>
          <w:szCs w:val="22"/>
          <w:shd w:val="clear" w:color="auto" w:fill="FFFFFF"/>
        </w:rPr>
      </w:pPr>
    </w:p>
    <w:p w14:paraId="197AEF07" w14:textId="77777777" w:rsidR="00595E1D" w:rsidRPr="0012732D" w:rsidRDefault="00595E1D" w:rsidP="00595E1D">
      <w:pPr>
        <w:ind w:left="720"/>
        <w:rPr>
          <w:rFonts w:eastAsia="Times New Roman" w:cstheme="minorHAnsi"/>
          <w:b/>
          <w:color w:val="001320"/>
          <w:sz w:val="22"/>
          <w:szCs w:val="22"/>
          <w:shd w:val="clear" w:color="auto" w:fill="FFFFFF"/>
        </w:rPr>
      </w:pPr>
      <w:r w:rsidRPr="0012732D">
        <w:rPr>
          <w:rFonts w:eastAsia="Times New Roman" w:cstheme="minorHAnsi"/>
          <w:b/>
          <w:color w:val="001320"/>
          <w:sz w:val="22"/>
          <w:szCs w:val="22"/>
          <w:shd w:val="clear" w:color="auto" w:fill="FFFFFF"/>
        </w:rPr>
        <w:t xml:space="preserve">So, who’s side are you on?  If this is how it all ends, you can </w:t>
      </w:r>
      <w:r w:rsidRPr="0012732D">
        <w:rPr>
          <w:rFonts w:eastAsia="Times New Roman" w:cstheme="minorHAnsi"/>
          <w:b/>
          <w:i/>
          <w:color w:val="001320"/>
          <w:sz w:val="22"/>
          <w:szCs w:val="22"/>
          <w:shd w:val="clear" w:color="auto" w:fill="FFFFFF"/>
        </w:rPr>
        <w:t xml:space="preserve">now </w:t>
      </w:r>
      <w:r w:rsidRPr="0012732D">
        <w:rPr>
          <w:rFonts w:eastAsia="Times New Roman" w:cstheme="minorHAnsi"/>
          <w:b/>
          <w:color w:val="001320"/>
          <w:sz w:val="22"/>
          <w:szCs w:val="22"/>
          <w:shd w:val="clear" w:color="auto" w:fill="FFFFFF"/>
        </w:rPr>
        <w:t xml:space="preserve">make sure that you are on the right side of history—along with those you love.  Remember, forever is a long time!  </w:t>
      </w:r>
    </w:p>
    <w:p w14:paraId="1C3097BE" w14:textId="77777777" w:rsidR="00F31FC5" w:rsidRPr="0012732D" w:rsidRDefault="00F31FC5" w:rsidP="00F31FC5">
      <w:pPr>
        <w:rPr>
          <w:rFonts w:eastAsia="Times New Roman" w:cstheme="minorHAnsi"/>
          <w:sz w:val="22"/>
          <w:szCs w:val="22"/>
        </w:rPr>
      </w:pPr>
    </w:p>
    <w:p w14:paraId="0F3A2759" w14:textId="77777777" w:rsidR="00EC47E1" w:rsidRPr="0012732D" w:rsidRDefault="00EC47E1" w:rsidP="007C234F">
      <w:pPr>
        <w:pStyle w:val="ListParagraph"/>
        <w:ind w:left="1440" w:right="1008"/>
        <w:rPr>
          <w:rFonts w:eastAsia="Microsoft YaHei" w:cstheme="minorHAnsi"/>
          <w:color w:val="000000" w:themeColor="text1"/>
          <w:sz w:val="22"/>
          <w:szCs w:val="22"/>
        </w:rPr>
      </w:pPr>
    </w:p>
    <w:p w14:paraId="45043435" w14:textId="77777777" w:rsidR="00357D7A" w:rsidRPr="0012732D" w:rsidRDefault="00357D7A" w:rsidP="00357D7A">
      <w:pPr>
        <w:ind w:left="720" w:right="1008"/>
        <w:rPr>
          <w:rFonts w:eastAsia="Microsoft YaHei" w:cstheme="minorHAnsi"/>
          <w:color w:val="000000" w:themeColor="text1"/>
          <w:sz w:val="22"/>
          <w:szCs w:val="22"/>
        </w:rPr>
      </w:pPr>
    </w:p>
    <w:p w14:paraId="4D53BBE8" w14:textId="77777777" w:rsidR="00357D7A" w:rsidRPr="0012732D" w:rsidRDefault="00357D7A" w:rsidP="00357D7A">
      <w:pPr>
        <w:ind w:left="720" w:right="1008"/>
        <w:rPr>
          <w:rFonts w:eastAsia="Microsoft YaHei" w:cstheme="minorHAnsi"/>
          <w:color w:val="000000" w:themeColor="text1"/>
          <w:sz w:val="22"/>
          <w:szCs w:val="22"/>
        </w:rPr>
      </w:pPr>
    </w:p>
    <w:p w14:paraId="205C8747" w14:textId="77777777" w:rsidR="00672962" w:rsidRPr="007C234F" w:rsidRDefault="00672962" w:rsidP="000C7C2B">
      <w:pPr>
        <w:jc w:val="center"/>
        <w:rPr>
          <w:rFonts w:cstheme="minorHAnsi"/>
          <w:sz w:val="34"/>
          <w:szCs w:val="34"/>
        </w:rPr>
      </w:pPr>
    </w:p>
    <w:sectPr w:rsidR="00672962" w:rsidRPr="007C234F" w:rsidSect="0012732D">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7F4C7" w14:textId="77777777" w:rsidR="00014885" w:rsidRDefault="00014885" w:rsidP="0012732D">
      <w:r>
        <w:separator/>
      </w:r>
    </w:p>
  </w:endnote>
  <w:endnote w:type="continuationSeparator" w:id="0">
    <w:p w14:paraId="44AA7B93" w14:textId="77777777" w:rsidR="00014885" w:rsidRDefault="00014885" w:rsidP="0012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w:panose1 w:val="020B0504020202050204"/>
    <w:charset w:val="4D"/>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045815"/>
      <w:docPartObj>
        <w:docPartGallery w:val="Page Numbers (Bottom of Page)"/>
        <w:docPartUnique/>
      </w:docPartObj>
    </w:sdtPr>
    <w:sdtContent>
      <w:p w14:paraId="61B0816F" w14:textId="16E99319" w:rsidR="0012732D" w:rsidRDefault="0012732D" w:rsidP="009C78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7B9D2" w14:textId="77777777" w:rsidR="0012732D" w:rsidRDefault="0012732D" w:rsidP="001273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3168986"/>
      <w:docPartObj>
        <w:docPartGallery w:val="Page Numbers (Bottom of Page)"/>
        <w:docPartUnique/>
      </w:docPartObj>
    </w:sdtPr>
    <w:sdtContent>
      <w:p w14:paraId="408D66C8" w14:textId="28089EE8" w:rsidR="0012732D" w:rsidRDefault="0012732D" w:rsidP="009C78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D50E2C" w14:textId="77777777" w:rsidR="0012732D" w:rsidRDefault="0012732D" w:rsidP="001273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F2F4C" w14:textId="77777777" w:rsidR="00014885" w:rsidRDefault="00014885" w:rsidP="0012732D">
      <w:r>
        <w:separator/>
      </w:r>
    </w:p>
  </w:footnote>
  <w:footnote w:type="continuationSeparator" w:id="0">
    <w:p w14:paraId="3777153B" w14:textId="77777777" w:rsidR="00014885" w:rsidRDefault="00014885" w:rsidP="00127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D7589"/>
    <w:multiLevelType w:val="hybridMultilevel"/>
    <w:tmpl w:val="80F25688"/>
    <w:lvl w:ilvl="0" w:tplc="86248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A7296D"/>
    <w:multiLevelType w:val="hybridMultilevel"/>
    <w:tmpl w:val="42646588"/>
    <w:lvl w:ilvl="0" w:tplc="86248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8A66EE"/>
    <w:multiLevelType w:val="hybridMultilevel"/>
    <w:tmpl w:val="F81CD5BA"/>
    <w:lvl w:ilvl="0" w:tplc="86248D1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76456E5"/>
    <w:multiLevelType w:val="hybridMultilevel"/>
    <w:tmpl w:val="CD16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983CF5"/>
    <w:multiLevelType w:val="hybridMultilevel"/>
    <w:tmpl w:val="5B7E82D6"/>
    <w:lvl w:ilvl="0" w:tplc="5212F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431499"/>
    <w:multiLevelType w:val="hybridMultilevel"/>
    <w:tmpl w:val="DD72F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30732A"/>
    <w:multiLevelType w:val="hybridMultilevel"/>
    <w:tmpl w:val="C5E46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9"/>
    <w:rsid w:val="0000733A"/>
    <w:rsid w:val="00014885"/>
    <w:rsid w:val="00071080"/>
    <w:rsid w:val="00071B00"/>
    <w:rsid w:val="000A4DF5"/>
    <w:rsid w:val="000B4BB3"/>
    <w:rsid w:val="000C7C2B"/>
    <w:rsid w:val="000C7C3A"/>
    <w:rsid w:val="000D2762"/>
    <w:rsid w:val="000E21C7"/>
    <w:rsid w:val="000E7902"/>
    <w:rsid w:val="00103358"/>
    <w:rsid w:val="001227E3"/>
    <w:rsid w:val="0012732D"/>
    <w:rsid w:val="00127F96"/>
    <w:rsid w:val="00133EE7"/>
    <w:rsid w:val="00141FB8"/>
    <w:rsid w:val="00142C6F"/>
    <w:rsid w:val="001D2DD1"/>
    <w:rsid w:val="001D543D"/>
    <w:rsid w:val="00223530"/>
    <w:rsid w:val="00241818"/>
    <w:rsid w:val="00246A12"/>
    <w:rsid w:val="00266848"/>
    <w:rsid w:val="00292FE3"/>
    <w:rsid w:val="0030386E"/>
    <w:rsid w:val="003253D0"/>
    <w:rsid w:val="00343E52"/>
    <w:rsid w:val="00357D7A"/>
    <w:rsid w:val="00364336"/>
    <w:rsid w:val="003778CD"/>
    <w:rsid w:val="00381A7A"/>
    <w:rsid w:val="0038581C"/>
    <w:rsid w:val="003868D4"/>
    <w:rsid w:val="003B12F2"/>
    <w:rsid w:val="003C6FB7"/>
    <w:rsid w:val="004204DE"/>
    <w:rsid w:val="00435723"/>
    <w:rsid w:val="00457856"/>
    <w:rsid w:val="00462D3E"/>
    <w:rsid w:val="004A61D3"/>
    <w:rsid w:val="004C56E8"/>
    <w:rsid w:val="004E1F47"/>
    <w:rsid w:val="004E71EB"/>
    <w:rsid w:val="004F146C"/>
    <w:rsid w:val="005564EA"/>
    <w:rsid w:val="00565786"/>
    <w:rsid w:val="00566CE3"/>
    <w:rsid w:val="00595E1D"/>
    <w:rsid w:val="005B4BEE"/>
    <w:rsid w:val="005B6D15"/>
    <w:rsid w:val="005B7BF8"/>
    <w:rsid w:val="005C0347"/>
    <w:rsid w:val="005D7356"/>
    <w:rsid w:val="005E3C15"/>
    <w:rsid w:val="006367D6"/>
    <w:rsid w:val="00651148"/>
    <w:rsid w:val="00655DB7"/>
    <w:rsid w:val="00672962"/>
    <w:rsid w:val="006A753D"/>
    <w:rsid w:val="006F4614"/>
    <w:rsid w:val="006F7D1B"/>
    <w:rsid w:val="007146B0"/>
    <w:rsid w:val="00753435"/>
    <w:rsid w:val="00784DE8"/>
    <w:rsid w:val="00795238"/>
    <w:rsid w:val="0079614C"/>
    <w:rsid w:val="007A6EAE"/>
    <w:rsid w:val="007C234F"/>
    <w:rsid w:val="007F1063"/>
    <w:rsid w:val="008422E9"/>
    <w:rsid w:val="008C60E7"/>
    <w:rsid w:val="0094618C"/>
    <w:rsid w:val="00987F6A"/>
    <w:rsid w:val="009B6235"/>
    <w:rsid w:val="009E04D5"/>
    <w:rsid w:val="00A04956"/>
    <w:rsid w:val="00A4429C"/>
    <w:rsid w:val="00AB6422"/>
    <w:rsid w:val="00AE3114"/>
    <w:rsid w:val="00B24DA3"/>
    <w:rsid w:val="00B87024"/>
    <w:rsid w:val="00B919E8"/>
    <w:rsid w:val="00BB09ED"/>
    <w:rsid w:val="00C073AC"/>
    <w:rsid w:val="00C555A3"/>
    <w:rsid w:val="00C71AB8"/>
    <w:rsid w:val="00C737D8"/>
    <w:rsid w:val="00C814C0"/>
    <w:rsid w:val="00CB21FB"/>
    <w:rsid w:val="00CF70C2"/>
    <w:rsid w:val="00D205C7"/>
    <w:rsid w:val="00D75037"/>
    <w:rsid w:val="00D773EF"/>
    <w:rsid w:val="00D856E9"/>
    <w:rsid w:val="00D91FCB"/>
    <w:rsid w:val="00DC02AB"/>
    <w:rsid w:val="00DC6827"/>
    <w:rsid w:val="00DF1D0B"/>
    <w:rsid w:val="00DF21DD"/>
    <w:rsid w:val="00E11A01"/>
    <w:rsid w:val="00E43D12"/>
    <w:rsid w:val="00EA6395"/>
    <w:rsid w:val="00EC47E1"/>
    <w:rsid w:val="00EE72AC"/>
    <w:rsid w:val="00EF4C00"/>
    <w:rsid w:val="00F31FC5"/>
    <w:rsid w:val="00F348C2"/>
    <w:rsid w:val="00F37C5A"/>
    <w:rsid w:val="00F51AF7"/>
    <w:rsid w:val="00FA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7B12"/>
  <w14:defaultImageDpi w14:val="32767"/>
  <w15:chartTrackingRefBased/>
  <w15:docId w15:val="{236358C6-A837-8A41-AEA1-0D991CBE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D7A"/>
    <w:pPr>
      <w:ind w:left="720"/>
      <w:contextualSpacing/>
    </w:pPr>
  </w:style>
  <w:style w:type="character" w:styleId="Strong">
    <w:name w:val="Strong"/>
    <w:basedOn w:val="DefaultParagraphFont"/>
    <w:uiPriority w:val="22"/>
    <w:qFormat/>
    <w:rsid w:val="004204DE"/>
    <w:rPr>
      <w:b/>
      <w:bCs/>
    </w:rPr>
  </w:style>
  <w:style w:type="character" w:customStyle="1" w:styleId="apple-converted-space">
    <w:name w:val="apple-converted-space"/>
    <w:basedOn w:val="DefaultParagraphFont"/>
    <w:rsid w:val="004204DE"/>
  </w:style>
  <w:style w:type="paragraph" w:styleId="Footer">
    <w:name w:val="footer"/>
    <w:basedOn w:val="Normal"/>
    <w:link w:val="FooterChar"/>
    <w:uiPriority w:val="99"/>
    <w:unhideWhenUsed/>
    <w:rsid w:val="0012732D"/>
    <w:pPr>
      <w:tabs>
        <w:tab w:val="center" w:pos="4680"/>
        <w:tab w:val="right" w:pos="9360"/>
      </w:tabs>
    </w:pPr>
  </w:style>
  <w:style w:type="character" w:customStyle="1" w:styleId="FooterChar">
    <w:name w:val="Footer Char"/>
    <w:basedOn w:val="DefaultParagraphFont"/>
    <w:link w:val="Footer"/>
    <w:uiPriority w:val="99"/>
    <w:rsid w:val="0012732D"/>
  </w:style>
  <w:style w:type="character" w:styleId="PageNumber">
    <w:name w:val="page number"/>
    <w:basedOn w:val="DefaultParagraphFont"/>
    <w:uiPriority w:val="99"/>
    <w:semiHidden/>
    <w:unhideWhenUsed/>
    <w:rsid w:val="0012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5344">
      <w:bodyDiv w:val="1"/>
      <w:marLeft w:val="0"/>
      <w:marRight w:val="0"/>
      <w:marTop w:val="0"/>
      <w:marBottom w:val="0"/>
      <w:divBdr>
        <w:top w:val="none" w:sz="0" w:space="0" w:color="auto"/>
        <w:left w:val="none" w:sz="0" w:space="0" w:color="auto"/>
        <w:bottom w:val="none" w:sz="0" w:space="0" w:color="auto"/>
        <w:right w:val="none" w:sz="0" w:space="0" w:color="auto"/>
      </w:divBdr>
    </w:div>
    <w:div w:id="637757962">
      <w:bodyDiv w:val="1"/>
      <w:marLeft w:val="0"/>
      <w:marRight w:val="0"/>
      <w:marTop w:val="0"/>
      <w:marBottom w:val="0"/>
      <w:divBdr>
        <w:top w:val="none" w:sz="0" w:space="0" w:color="auto"/>
        <w:left w:val="none" w:sz="0" w:space="0" w:color="auto"/>
        <w:bottom w:val="none" w:sz="0" w:space="0" w:color="auto"/>
        <w:right w:val="none" w:sz="0" w:space="0" w:color="auto"/>
      </w:divBdr>
    </w:div>
    <w:div w:id="1305351914">
      <w:bodyDiv w:val="1"/>
      <w:marLeft w:val="0"/>
      <w:marRight w:val="0"/>
      <w:marTop w:val="0"/>
      <w:marBottom w:val="0"/>
      <w:divBdr>
        <w:top w:val="none" w:sz="0" w:space="0" w:color="auto"/>
        <w:left w:val="none" w:sz="0" w:space="0" w:color="auto"/>
        <w:bottom w:val="none" w:sz="0" w:space="0" w:color="auto"/>
        <w:right w:val="none" w:sz="0" w:space="0" w:color="auto"/>
      </w:divBdr>
    </w:div>
    <w:div w:id="14614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robertpetterson Petterson</dc:creator>
  <cp:keywords/>
  <dc:description/>
  <cp:lastModifiedBy>Microsoft Office User</cp:lastModifiedBy>
  <cp:revision>6</cp:revision>
  <dcterms:created xsi:type="dcterms:W3CDTF">2021-07-07T15:17:00Z</dcterms:created>
  <dcterms:modified xsi:type="dcterms:W3CDTF">2021-07-07T15:49:00Z</dcterms:modified>
</cp:coreProperties>
</file>